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FF0" w:rsidRPr="005E5516" w:rsidRDefault="003B7DD4" w:rsidP="001D540C">
      <w:pPr>
        <w:spacing w:after="0" w:line="240" w:lineRule="auto"/>
        <w:ind w:firstLine="709"/>
        <w:jc w:val="center"/>
        <w:rPr>
          <w:rFonts w:ascii="Cambria" w:hAnsi="Cambria" w:cs="Times New Roman"/>
          <w:i/>
          <w:sz w:val="24"/>
          <w:szCs w:val="24"/>
        </w:rPr>
      </w:pPr>
      <w:r w:rsidRPr="005E5516">
        <w:rPr>
          <w:rFonts w:ascii="Cambria" w:hAnsi="Cambria" w:cs="Times New Roman"/>
          <w:i/>
          <w:sz w:val="24"/>
          <w:szCs w:val="24"/>
        </w:rPr>
        <w:t>8</w:t>
      </w:r>
      <w:r w:rsidRPr="005E5516">
        <w:rPr>
          <w:rFonts w:ascii="Cambria" w:hAnsi="Cambria" w:cs="Times New Roman"/>
          <w:i/>
          <w:sz w:val="24"/>
          <w:szCs w:val="24"/>
          <w:vertAlign w:val="superscript"/>
        </w:rPr>
        <w:t>ème</w:t>
      </w:r>
      <w:r w:rsidRPr="005E5516">
        <w:rPr>
          <w:rFonts w:ascii="Cambria" w:hAnsi="Cambria" w:cs="Times New Roman"/>
          <w:i/>
          <w:sz w:val="24"/>
          <w:szCs w:val="24"/>
        </w:rPr>
        <w:t xml:space="preserve"> Cours</w:t>
      </w:r>
    </w:p>
    <w:p w:rsidR="00131CB0" w:rsidRPr="005E5516" w:rsidRDefault="00131CB0" w:rsidP="0057552B">
      <w:pPr>
        <w:spacing w:after="0" w:line="240" w:lineRule="auto"/>
        <w:ind w:firstLine="709"/>
        <w:jc w:val="center"/>
        <w:rPr>
          <w:rFonts w:ascii="Cambria" w:hAnsi="Cambria" w:cs="Times New Roman"/>
          <w:sz w:val="24"/>
          <w:szCs w:val="24"/>
        </w:rPr>
      </w:pPr>
    </w:p>
    <w:p w:rsidR="00131CB0" w:rsidRPr="005E5516" w:rsidRDefault="00131CB0" w:rsidP="0057552B">
      <w:pPr>
        <w:spacing w:after="0" w:line="240" w:lineRule="auto"/>
        <w:ind w:firstLine="709"/>
        <w:jc w:val="center"/>
        <w:rPr>
          <w:rFonts w:ascii="Cambria" w:hAnsi="Cambria" w:cs="Times New Roman"/>
          <w:sz w:val="24"/>
          <w:szCs w:val="24"/>
        </w:rPr>
      </w:pPr>
    </w:p>
    <w:p w:rsidR="00581653" w:rsidRPr="005E5516" w:rsidRDefault="00581653" w:rsidP="0057552B">
      <w:pPr>
        <w:spacing w:after="0" w:line="240" w:lineRule="auto"/>
        <w:ind w:firstLine="709"/>
        <w:jc w:val="center"/>
        <w:rPr>
          <w:rFonts w:ascii="Cambria" w:hAnsi="Cambria" w:cs="Times New Roman"/>
          <w:sz w:val="24"/>
          <w:szCs w:val="24"/>
        </w:rPr>
      </w:pPr>
    </w:p>
    <w:p w:rsidR="00131CB0" w:rsidRPr="005E5516" w:rsidRDefault="005752DA" w:rsidP="001D540C">
      <w:pPr>
        <w:spacing w:after="0" w:line="240" w:lineRule="auto"/>
        <w:ind w:firstLine="709"/>
        <w:jc w:val="center"/>
        <w:rPr>
          <w:rFonts w:ascii="Cambria" w:hAnsi="Cambria" w:cs="Times New Roman"/>
          <w:sz w:val="24"/>
          <w:szCs w:val="24"/>
        </w:rPr>
      </w:pPr>
      <w:r w:rsidRPr="005E5516">
        <w:rPr>
          <w:rFonts w:ascii="Cambria" w:hAnsi="Cambria" w:cs="Times New Roman"/>
          <w:sz w:val="24"/>
          <w:szCs w:val="24"/>
        </w:rPr>
        <w:t xml:space="preserve">LE STYLE </w:t>
      </w:r>
      <w:bookmarkStart w:id="0" w:name="_GoBack"/>
      <w:bookmarkEnd w:id="0"/>
      <w:r w:rsidRPr="005E5516">
        <w:rPr>
          <w:rFonts w:ascii="Cambria" w:hAnsi="Cambria" w:cs="Times New Roman"/>
          <w:sz w:val="24"/>
          <w:szCs w:val="24"/>
        </w:rPr>
        <w:t>ORAL</w:t>
      </w:r>
    </w:p>
    <w:p w:rsidR="0040115E" w:rsidRPr="005E5516" w:rsidRDefault="0040115E" w:rsidP="001D540C">
      <w:pPr>
        <w:spacing w:after="0" w:line="240" w:lineRule="auto"/>
        <w:ind w:firstLine="709"/>
        <w:jc w:val="center"/>
        <w:rPr>
          <w:rFonts w:ascii="Cambria" w:hAnsi="Cambria" w:cs="Times New Roman"/>
          <w:sz w:val="24"/>
          <w:szCs w:val="24"/>
        </w:rPr>
        <w:sectPr w:rsidR="0040115E" w:rsidRPr="005E5516">
          <w:pgSz w:w="11906" w:h="16838"/>
          <w:pgMar w:top="1417" w:right="1417" w:bottom="1417" w:left="1417" w:header="708" w:footer="708" w:gutter="0"/>
          <w:cols w:space="708"/>
          <w:docGrid w:linePitch="360"/>
        </w:sectPr>
      </w:pPr>
    </w:p>
    <w:p w:rsidR="00131CB0" w:rsidRPr="005E5516" w:rsidRDefault="00F96E2D" w:rsidP="00BA1BE0">
      <w:pPr>
        <w:tabs>
          <w:tab w:val="left" w:pos="2694"/>
          <w:tab w:val="left" w:pos="4820"/>
        </w:tabs>
        <w:spacing w:after="0" w:line="240" w:lineRule="auto"/>
        <w:jc w:val="center"/>
        <w:rPr>
          <w:rFonts w:ascii="Cambria" w:hAnsi="Cambria" w:cs="Times New Roman"/>
          <w:i/>
          <w:sz w:val="24"/>
          <w:szCs w:val="24"/>
        </w:rPr>
      </w:pPr>
      <w:r w:rsidRPr="005E5516">
        <w:rPr>
          <w:rFonts w:ascii="Cambria" w:hAnsi="Cambria" w:cs="Times New Roman"/>
          <w:i/>
          <w:sz w:val="24"/>
          <w:szCs w:val="24"/>
        </w:rPr>
        <w:lastRenderedPageBreak/>
        <w:t>1</w:t>
      </w:r>
      <w:r w:rsidRPr="005E5516">
        <w:rPr>
          <w:rFonts w:ascii="Cambria" w:hAnsi="Cambria" w:cs="Times New Roman"/>
          <w:i/>
          <w:sz w:val="24"/>
          <w:szCs w:val="24"/>
          <w:vertAlign w:val="superscript"/>
        </w:rPr>
        <w:t>ère</w:t>
      </w:r>
      <w:r w:rsidR="003A35EC" w:rsidRPr="005E5516">
        <w:rPr>
          <w:rFonts w:ascii="Cambria" w:hAnsi="Cambria" w:cs="Times New Roman"/>
          <w:i/>
          <w:sz w:val="24"/>
          <w:szCs w:val="24"/>
        </w:rPr>
        <w:t xml:space="preserve"> A</w:t>
      </w:r>
      <w:r w:rsidR="004300D4" w:rsidRPr="005E5516">
        <w:rPr>
          <w:rFonts w:ascii="Cambria" w:hAnsi="Cambria" w:cs="Times New Roman"/>
          <w:i/>
          <w:sz w:val="24"/>
          <w:szCs w:val="24"/>
        </w:rPr>
        <w:t>NNEE</w:t>
      </w:r>
      <w:r w:rsidR="00446057" w:rsidRPr="005E5516">
        <w:rPr>
          <w:rFonts w:ascii="Cambria" w:hAnsi="Cambria" w:cs="Times New Roman"/>
          <w:i/>
          <w:sz w:val="24"/>
          <w:szCs w:val="24"/>
        </w:rPr>
        <w:tab/>
      </w:r>
      <w:r w:rsidR="003A35EC" w:rsidRPr="005E5516">
        <w:rPr>
          <w:rFonts w:ascii="Cambria" w:hAnsi="Cambria" w:cs="Times New Roman"/>
          <w:i/>
          <w:sz w:val="24"/>
          <w:szCs w:val="24"/>
        </w:rPr>
        <w:t>S</w:t>
      </w:r>
      <w:r w:rsidR="004300D4" w:rsidRPr="005E5516">
        <w:rPr>
          <w:rFonts w:ascii="Cambria" w:hAnsi="Cambria" w:cs="Times New Roman"/>
          <w:i/>
          <w:sz w:val="24"/>
          <w:szCs w:val="24"/>
        </w:rPr>
        <w:t>ORBONNE</w:t>
      </w:r>
      <w:r w:rsidR="00446057" w:rsidRPr="005E5516">
        <w:rPr>
          <w:rFonts w:ascii="Cambria" w:hAnsi="Cambria" w:cs="Times New Roman"/>
          <w:i/>
          <w:sz w:val="24"/>
          <w:szCs w:val="24"/>
        </w:rPr>
        <w:tab/>
      </w:r>
      <w:r w:rsidRPr="005E5516">
        <w:rPr>
          <w:rFonts w:ascii="Cambria" w:hAnsi="Cambria" w:cs="Times New Roman"/>
          <w:i/>
          <w:sz w:val="24"/>
          <w:szCs w:val="24"/>
        </w:rPr>
        <w:t>8ème Conférence</w:t>
      </w:r>
      <w:r w:rsidR="00ED4720" w:rsidRPr="005E5516">
        <w:rPr>
          <w:rFonts w:ascii="Cambria" w:hAnsi="Cambria" w:cs="Times New Roman"/>
          <w:i/>
          <w:sz w:val="24"/>
          <w:szCs w:val="24"/>
        </w:rPr>
        <w:tab/>
      </w:r>
      <w:r w:rsidR="00553626" w:rsidRPr="005E5516">
        <w:rPr>
          <w:rFonts w:ascii="Cambria" w:hAnsi="Cambria" w:cs="Times New Roman"/>
          <w:i/>
          <w:sz w:val="24"/>
          <w:szCs w:val="24"/>
        </w:rPr>
        <w:t>21</w:t>
      </w:r>
      <w:r w:rsidR="00446057" w:rsidRPr="005E5516">
        <w:rPr>
          <w:rFonts w:ascii="Cambria" w:hAnsi="Cambria" w:cs="Times New Roman"/>
          <w:i/>
          <w:sz w:val="24"/>
          <w:szCs w:val="24"/>
        </w:rPr>
        <w:t> </w:t>
      </w:r>
      <w:r w:rsidR="00553626" w:rsidRPr="005E5516">
        <w:rPr>
          <w:rFonts w:ascii="Cambria" w:hAnsi="Cambria" w:cs="Times New Roman"/>
          <w:i/>
          <w:sz w:val="24"/>
          <w:szCs w:val="24"/>
        </w:rPr>
        <w:t>Mai</w:t>
      </w:r>
      <w:r w:rsidR="00446057" w:rsidRPr="005E5516">
        <w:rPr>
          <w:rFonts w:ascii="Cambria" w:hAnsi="Cambria" w:cs="Times New Roman"/>
          <w:i/>
          <w:sz w:val="24"/>
          <w:szCs w:val="24"/>
        </w:rPr>
        <w:t> </w:t>
      </w:r>
      <w:r w:rsidR="004300D4" w:rsidRPr="005E5516">
        <w:rPr>
          <w:rFonts w:ascii="Cambria" w:hAnsi="Cambria" w:cs="Times New Roman"/>
          <w:i/>
          <w:sz w:val="24"/>
          <w:szCs w:val="24"/>
        </w:rPr>
        <w:t>1931</w:t>
      </w:r>
    </w:p>
    <w:p w:rsidR="00131CB0" w:rsidRPr="005E5516" w:rsidRDefault="00131CB0" w:rsidP="00F96E2D">
      <w:pPr>
        <w:spacing w:after="0" w:line="240" w:lineRule="auto"/>
        <w:jc w:val="center"/>
        <w:rPr>
          <w:rFonts w:ascii="Cambria" w:hAnsi="Cambria" w:cs="Times New Roman"/>
          <w:sz w:val="24"/>
          <w:szCs w:val="24"/>
        </w:rPr>
      </w:pPr>
    </w:p>
    <w:p w:rsidR="0057552B" w:rsidRPr="005E5516" w:rsidRDefault="0057552B" w:rsidP="00F96E2D">
      <w:pPr>
        <w:spacing w:after="0" w:line="240" w:lineRule="auto"/>
        <w:jc w:val="center"/>
        <w:rPr>
          <w:rFonts w:ascii="Cambria" w:hAnsi="Cambria" w:cs="Times New Roman"/>
          <w:sz w:val="24"/>
          <w:szCs w:val="24"/>
        </w:rPr>
      </w:pPr>
    </w:p>
    <w:p w:rsidR="00131CB0" w:rsidRPr="005E5516" w:rsidRDefault="00131CB0" w:rsidP="001D540C">
      <w:pPr>
        <w:spacing w:after="0" w:line="240" w:lineRule="auto"/>
        <w:ind w:firstLine="709"/>
        <w:jc w:val="center"/>
        <w:rPr>
          <w:rFonts w:ascii="Cambria" w:hAnsi="Cambria" w:cs="Times New Roman"/>
          <w:i/>
          <w:sz w:val="24"/>
          <w:szCs w:val="24"/>
        </w:rPr>
      </w:pPr>
      <w:r w:rsidRPr="005E5516">
        <w:rPr>
          <w:rFonts w:ascii="Cambria" w:hAnsi="Cambria" w:cs="Times New Roman"/>
          <w:i/>
          <w:sz w:val="24"/>
          <w:szCs w:val="24"/>
        </w:rPr>
        <w:t>LE STYLE ORAL</w:t>
      </w:r>
    </w:p>
    <w:p w:rsidR="0057552B" w:rsidRPr="005E5516" w:rsidRDefault="0057552B" w:rsidP="00F96E2D">
      <w:pPr>
        <w:spacing w:after="0" w:line="240" w:lineRule="auto"/>
        <w:jc w:val="center"/>
        <w:rPr>
          <w:rFonts w:ascii="Cambria" w:hAnsi="Cambria" w:cs="Times New Roman"/>
          <w:sz w:val="24"/>
          <w:szCs w:val="24"/>
        </w:rPr>
      </w:pPr>
    </w:p>
    <w:p w:rsidR="00287260" w:rsidRPr="005E5516" w:rsidRDefault="00287260" w:rsidP="00F0029B">
      <w:pPr>
        <w:spacing w:after="0" w:line="240" w:lineRule="auto"/>
        <w:ind w:firstLine="1701"/>
        <w:jc w:val="both"/>
        <w:rPr>
          <w:rFonts w:ascii="Cambria" w:hAnsi="Cambria" w:cs="Times New Roman"/>
          <w:sz w:val="24"/>
          <w:szCs w:val="24"/>
        </w:rPr>
      </w:pPr>
      <w:r w:rsidRPr="005E5516">
        <w:rPr>
          <w:rFonts w:ascii="Cambria" w:hAnsi="Cambria" w:cs="Times New Roman"/>
          <w:sz w:val="24"/>
          <w:szCs w:val="24"/>
        </w:rPr>
        <w:t>Mimisme et Bilatéralisme</w:t>
      </w:r>
    </w:p>
    <w:p w:rsidR="00287260" w:rsidRPr="005E5516" w:rsidRDefault="00287260" w:rsidP="00F0029B">
      <w:pPr>
        <w:spacing w:after="0" w:line="240" w:lineRule="auto"/>
        <w:ind w:firstLine="1701"/>
        <w:jc w:val="both"/>
        <w:rPr>
          <w:rFonts w:ascii="Cambria" w:hAnsi="Cambria" w:cs="Times New Roman"/>
          <w:sz w:val="24"/>
          <w:szCs w:val="24"/>
        </w:rPr>
      </w:pPr>
      <w:r w:rsidRPr="005E5516">
        <w:rPr>
          <w:rFonts w:ascii="Cambria" w:hAnsi="Cambria" w:cs="Times New Roman"/>
          <w:sz w:val="24"/>
          <w:szCs w:val="24"/>
        </w:rPr>
        <w:t>Psychologie du langage</w:t>
      </w:r>
    </w:p>
    <w:p w:rsidR="00287260" w:rsidRPr="005E5516" w:rsidRDefault="00287260" w:rsidP="00F0029B">
      <w:pPr>
        <w:spacing w:after="0" w:line="240" w:lineRule="auto"/>
        <w:ind w:firstLine="1701"/>
        <w:jc w:val="both"/>
        <w:rPr>
          <w:rFonts w:ascii="Cambria" w:hAnsi="Cambria" w:cs="Times New Roman"/>
          <w:sz w:val="24"/>
          <w:szCs w:val="24"/>
        </w:rPr>
      </w:pPr>
      <w:r w:rsidRPr="005E5516">
        <w:rPr>
          <w:rFonts w:ascii="Cambria" w:hAnsi="Cambria" w:cs="Times New Roman"/>
          <w:sz w:val="24"/>
          <w:szCs w:val="24"/>
        </w:rPr>
        <w:t>Applications au chinois : sons et caractères</w:t>
      </w:r>
    </w:p>
    <w:p w:rsidR="00287260" w:rsidRPr="005E5516" w:rsidRDefault="00287260" w:rsidP="00F0029B">
      <w:pPr>
        <w:spacing w:after="0" w:line="240" w:lineRule="auto"/>
        <w:ind w:firstLine="1701"/>
        <w:jc w:val="both"/>
        <w:rPr>
          <w:rFonts w:ascii="Cambria" w:hAnsi="Cambria" w:cs="Times New Roman"/>
          <w:sz w:val="24"/>
          <w:szCs w:val="24"/>
        </w:rPr>
      </w:pPr>
      <w:r w:rsidRPr="005E5516">
        <w:rPr>
          <w:rFonts w:ascii="Cambria" w:hAnsi="Cambria" w:cs="Times New Roman"/>
          <w:sz w:val="24"/>
          <w:szCs w:val="24"/>
        </w:rPr>
        <w:t>Ce qu</w:t>
      </w:r>
      <w:r w:rsidR="0081762C" w:rsidRPr="005E5516">
        <w:rPr>
          <w:rFonts w:ascii="Cambria" w:hAnsi="Cambria" w:cs="Times New Roman"/>
          <w:sz w:val="24"/>
          <w:szCs w:val="24"/>
        </w:rPr>
        <w:t>’</w:t>
      </w:r>
      <w:r w:rsidRPr="005E5516">
        <w:rPr>
          <w:rFonts w:ascii="Cambria" w:hAnsi="Cambria" w:cs="Times New Roman"/>
          <w:sz w:val="24"/>
          <w:szCs w:val="24"/>
        </w:rPr>
        <w:t>est l</w:t>
      </w:r>
      <w:r w:rsidR="0081762C" w:rsidRPr="005E5516">
        <w:rPr>
          <w:rFonts w:ascii="Cambria" w:hAnsi="Cambria" w:cs="Times New Roman"/>
          <w:sz w:val="24"/>
          <w:szCs w:val="24"/>
        </w:rPr>
        <w:t>’</w:t>
      </w:r>
      <w:r w:rsidRPr="005E5516">
        <w:rPr>
          <w:rFonts w:ascii="Cambria" w:hAnsi="Cambria" w:cs="Times New Roman"/>
          <w:sz w:val="24"/>
          <w:szCs w:val="24"/>
        </w:rPr>
        <w:t>algébrisation et l</w:t>
      </w:r>
      <w:r w:rsidR="0081762C" w:rsidRPr="005E5516">
        <w:rPr>
          <w:rFonts w:ascii="Cambria" w:hAnsi="Cambria" w:cs="Times New Roman"/>
          <w:sz w:val="24"/>
          <w:szCs w:val="24"/>
        </w:rPr>
        <w:t>’</w:t>
      </w:r>
      <w:r w:rsidRPr="005E5516">
        <w:rPr>
          <w:rFonts w:ascii="Cambria" w:hAnsi="Cambria" w:cs="Times New Roman"/>
          <w:sz w:val="24"/>
          <w:szCs w:val="24"/>
        </w:rPr>
        <w:t>abstraction</w:t>
      </w:r>
    </w:p>
    <w:p w:rsidR="00287260" w:rsidRPr="005E5516" w:rsidRDefault="00287260" w:rsidP="00F0029B">
      <w:pPr>
        <w:spacing w:after="0" w:line="240" w:lineRule="auto"/>
        <w:ind w:firstLine="1701"/>
        <w:jc w:val="both"/>
        <w:rPr>
          <w:rFonts w:ascii="Cambria" w:hAnsi="Cambria" w:cs="Times New Roman"/>
          <w:sz w:val="24"/>
          <w:szCs w:val="24"/>
        </w:rPr>
      </w:pPr>
      <w:r w:rsidRPr="005E5516">
        <w:rPr>
          <w:rFonts w:ascii="Cambria" w:hAnsi="Cambria" w:cs="Times New Roman"/>
          <w:sz w:val="24"/>
          <w:szCs w:val="24"/>
        </w:rPr>
        <w:t>La phonétique historique</w:t>
      </w:r>
      <w:r w:rsidR="00574767" w:rsidRPr="005E5516">
        <w:rPr>
          <w:rFonts w:ascii="Cambria" w:hAnsi="Cambria" w:cs="Times New Roman"/>
          <w:sz w:val="24"/>
          <w:szCs w:val="24"/>
        </w:rPr>
        <w:t xml:space="preserve"> p.</w:t>
      </w:r>
      <w:r w:rsidR="00F96E2D" w:rsidRPr="005E5516">
        <w:rPr>
          <w:rFonts w:ascii="Cambria" w:hAnsi="Cambria" w:cs="Times New Roman"/>
          <w:sz w:val="24"/>
          <w:szCs w:val="24"/>
        </w:rPr>
        <w:t> </w:t>
      </w:r>
      <w:r w:rsidR="00574767" w:rsidRPr="005E5516">
        <w:rPr>
          <w:rFonts w:ascii="Cambria" w:hAnsi="Cambria" w:cs="Times New Roman"/>
          <w:sz w:val="24"/>
          <w:szCs w:val="24"/>
        </w:rPr>
        <w:t>120</w:t>
      </w:r>
    </w:p>
    <w:p w:rsidR="00287260" w:rsidRPr="005E5516" w:rsidRDefault="00287260" w:rsidP="00F0029B">
      <w:pPr>
        <w:spacing w:after="0" w:line="240" w:lineRule="auto"/>
        <w:ind w:firstLine="1701"/>
        <w:jc w:val="both"/>
        <w:rPr>
          <w:rFonts w:ascii="Cambria" w:hAnsi="Cambria" w:cs="Times New Roman"/>
          <w:sz w:val="24"/>
          <w:szCs w:val="24"/>
        </w:rPr>
      </w:pPr>
      <w:r w:rsidRPr="005E5516">
        <w:rPr>
          <w:rFonts w:ascii="Cambria" w:hAnsi="Cambria" w:cs="Times New Roman"/>
          <w:sz w:val="24"/>
          <w:szCs w:val="24"/>
        </w:rPr>
        <w:t>Gestes mimiques et sons</w:t>
      </w:r>
    </w:p>
    <w:p w:rsidR="00287260" w:rsidRPr="005E5516" w:rsidRDefault="00287260" w:rsidP="00F0029B">
      <w:pPr>
        <w:spacing w:after="0" w:line="240" w:lineRule="auto"/>
        <w:ind w:firstLine="1701"/>
        <w:jc w:val="both"/>
        <w:rPr>
          <w:rFonts w:ascii="Cambria" w:hAnsi="Cambria" w:cs="Times New Roman"/>
          <w:sz w:val="24"/>
          <w:szCs w:val="24"/>
        </w:rPr>
      </w:pPr>
      <w:r w:rsidRPr="005E5516">
        <w:rPr>
          <w:rFonts w:ascii="Cambria" w:hAnsi="Cambria" w:cs="Times New Roman"/>
          <w:sz w:val="24"/>
          <w:szCs w:val="24"/>
        </w:rPr>
        <w:t>Bilatéralisme gestuel</w:t>
      </w:r>
      <w:r w:rsidR="00D63EA9" w:rsidRPr="005E5516">
        <w:rPr>
          <w:rFonts w:ascii="Cambria" w:hAnsi="Cambria" w:cs="Times New Roman"/>
          <w:sz w:val="24"/>
          <w:szCs w:val="24"/>
        </w:rPr>
        <w:t> — </w:t>
      </w:r>
      <w:r w:rsidRPr="005E5516">
        <w:rPr>
          <w:rFonts w:ascii="Cambria" w:hAnsi="Cambria" w:cs="Times New Roman"/>
          <w:sz w:val="24"/>
          <w:szCs w:val="24"/>
        </w:rPr>
        <w:t>Parallélisme textuel</w:t>
      </w:r>
    </w:p>
    <w:p w:rsidR="00AA0978" w:rsidRPr="005E5516" w:rsidRDefault="00AA0978" w:rsidP="00A8511B">
      <w:pPr>
        <w:spacing w:after="0" w:line="240" w:lineRule="auto"/>
        <w:jc w:val="center"/>
        <w:rPr>
          <w:rFonts w:ascii="Cambria" w:hAnsi="Cambria" w:cs="Times New Roman"/>
          <w:sz w:val="24"/>
          <w:szCs w:val="24"/>
        </w:rPr>
        <w:sectPr w:rsidR="00AA0978" w:rsidRPr="005E5516">
          <w:pgSz w:w="11906" w:h="16838"/>
          <w:pgMar w:top="1417" w:right="1417" w:bottom="1417" w:left="1417" w:header="708" w:footer="708" w:gutter="0"/>
          <w:cols w:space="708"/>
          <w:docGrid w:linePitch="360"/>
        </w:sectPr>
      </w:pPr>
    </w:p>
    <w:p w:rsidR="00287260" w:rsidRPr="005E5516" w:rsidRDefault="00F96E2D" w:rsidP="00D171D5">
      <w:pPr>
        <w:spacing w:after="0" w:line="240" w:lineRule="auto"/>
        <w:jc w:val="center"/>
        <w:rPr>
          <w:rFonts w:ascii="Cambria" w:hAnsi="Cambria" w:cs="Times New Roman"/>
          <w:i/>
          <w:sz w:val="24"/>
          <w:szCs w:val="24"/>
        </w:rPr>
      </w:pPr>
      <w:r w:rsidRPr="005E5516">
        <w:rPr>
          <w:rFonts w:ascii="Cambria" w:hAnsi="Cambria" w:cs="Times New Roman"/>
          <w:i/>
          <w:sz w:val="24"/>
          <w:szCs w:val="24"/>
        </w:rPr>
        <w:lastRenderedPageBreak/>
        <w:t>1</w:t>
      </w:r>
      <w:r w:rsidRPr="005E5516">
        <w:rPr>
          <w:rFonts w:ascii="Cambria" w:hAnsi="Cambria" w:cs="Times New Roman"/>
          <w:i/>
          <w:sz w:val="24"/>
          <w:szCs w:val="24"/>
          <w:vertAlign w:val="superscript"/>
        </w:rPr>
        <w:t>ère</w:t>
      </w:r>
      <w:r w:rsidR="00287260" w:rsidRPr="005E5516">
        <w:rPr>
          <w:rFonts w:ascii="Cambria" w:hAnsi="Cambria" w:cs="Times New Roman"/>
          <w:i/>
          <w:sz w:val="24"/>
          <w:szCs w:val="24"/>
        </w:rPr>
        <w:t xml:space="preserve"> Année</w:t>
      </w:r>
    </w:p>
    <w:p w:rsidR="00287260" w:rsidRPr="005E5516" w:rsidRDefault="00D171D5" w:rsidP="006650C7">
      <w:pPr>
        <w:tabs>
          <w:tab w:val="left" w:pos="0"/>
        </w:tabs>
        <w:spacing w:after="0" w:line="240" w:lineRule="auto"/>
        <w:ind w:hanging="567"/>
        <w:jc w:val="center"/>
        <w:rPr>
          <w:rFonts w:ascii="Cambria" w:hAnsi="Cambria" w:cs="Times New Roman"/>
          <w:i/>
          <w:sz w:val="24"/>
          <w:szCs w:val="24"/>
        </w:rPr>
      </w:pPr>
      <w:r w:rsidRPr="005E5516">
        <w:rPr>
          <w:rFonts w:ascii="Cambria" w:hAnsi="Cambria" w:cs="Times New Roman"/>
          <w:i/>
          <w:sz w:val="24"/>
          <w:szCs w:val="24"/>
        </w:rPr>
        <w:t>— HUITIEME CONFERENCE — SORBONNE </w:t>
      </w:r>
      <w:r w:rsidR="00FE2435" w:rsidRPr="005E5516">
        <w:rPr>
          <w:rFonts w:ascii="Cambria" w:hAnsi="Cambria" w:cs="Times New Roman"/>
          <w:i/>
          <w:sz w:val="24"/>
          <w:szCs w:val="24"/>
        </w:rPr>
        <w:t>—</w:t>
      </w:r>
      <w:r w:rsidRPr="005E5516">
        <w:rPr>
          <w:rFonts w:ascii="Cambria" w:hAnsi="Cambria" w:cs="Times New Roman"/>
          <w:i/>
          <w:sz w:val="24"/>
          <w:szCs w:val="24"/>
        </w:rPr>
        <w:t> 21 MAI 1931</w:t>
      </w:r>
    </w:p>
    <w:p w:rsidR="00287260" w:rsidRPr="005E5516" w:rsidRDefault="00287260" w:rsidP="00F96E2D">
      <w:pPr>
        <w:spacing w:after="0" w:line="240" w:lineRule="auto"/>
        <w:ind w:firstLine="709"/>
        <w:jc w:val="center"/>
        <w:rPr>
          <w:rFonts w:ascii="Cambria" w:hAnsi="Cambria" w:cs="Times New Roman"/>
          <w:sz w:val="24"/>
          <w:szCs w:val="24"/>
        </w:rPr>
      </w:pPr>
    </w:p>
    <w:p w:rsidR="00016681" w:rsidRPr="005E5516" w:rsidRDefault="00016681" w:rsidP="00F96E2D">
      <w:pPr>
        <w:spacing w:after="0" w:line="240" w:lineRule="auto"/>
        <w:ind w:firstLine="709"/>
        <w:jc w:val="center"/>
        <w:rPr>
          <w:rFonts w:ascii="Cambria" w:hAnsi="Cambria" w:cs="Times New Roman"/>
          <w:sz w:val="24"/>
          <w:szCs w:val="24"/>
        </w:rPr>
      </w:pPr>
    </w:p>
    <w:p w:rsidR="00287260" w:rsidRPr="005E5516" w:rsidRDefault="00287260" w:rsidP="001D540C">
      <w:pPr>
        <w:spacing w:after="0" w:line="240" w:lineRule="auto"/>
        <w:ind w:firstLine="709"/>
        <w:jc w:val="center"/>
        <w:rPr>
          <w:rFonts w:ascii="Cambria" w:hAnsi="Cambria" w:cs="Times New Roman"/>
          <w:i/>
          <w:sz w:val="24"/>
          <w:szCs w:val="24"/>
        </w:rPr>
      </w:pPr>
      <w:r w:rsidRPr="005E5516">
        <w:rPr>
          <w:rFonts w:ascii="Cambria" w:hAnsi="Cambria" w:cs="Times New Roman"/>
          <w:i/>
          <w:sz w:val="24"/>
          <w:szCs w:val="24"/>
        </w:rPr>
        <w:t>LE STYLE ORAL</w:t>
      </w:r>
    </w:p>
    <w:p w:rsidR="00287260" w:rsidRPr="005E5516" w:rsidRDefault="00287260" w:rsidP="00F96E2D">
      <w:pPr>
        <w:spacing w:after="0" w:line="240" w:lineRule="auto"/>
        <w:ind w:firstLine="709"/>
        <w:jc w:val="center"/>
        <w:rPr>
          <w:rFonts w:ascii="Cambria" w:hAnsi="Cambria" w:cs="Times New Roman"/>
          <w:sz w:val="24"/>
          <w:szCs w:val="24"/>
        </w:rPr>
      </w:pPr>
    </w:p>
    <w:p w:rsidR="00287260" w:rsidRPr="005E5516" w:rsidRDefault="002872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Jusqu</w:t>
      </w:r>
      <w:r w:rsidR="0081762C" w:rsidRPr="005E5516">
        <w:rPr>
          <w:rFonts w:ascii="Cambria" w:hAnsi="Cambria" w:cs="Times New Roman"/>
          <w:sz w:val="24"/>
          <w:szCs w:val="24"/>
        </w:rPr>
        <w:t>’</w:t>
      </w:r>
      <w:r w:rsidRPr="005E5516">
        <w:rPr>
          <w:rFonts w:ascii="Cambria" w:hAnsi="Cambria" w:cs="Times New Roman"/>
          <w:sz w:val="24"/>
          <w:szCs w:val="24"/>
        </w:rPr>
        <w:t>ici, nous nous somme cantonnés dans l</w:t>
      </w:r>
      <w:r w:rsidR="0081762C" w:rsidRPr="005E5516">
        <w:rPr>
          <w:rFonts w:ascii="Cambria" w:hAnsi="Cambria" w:cs="Times New Roman"/>
          <w:sz w:val="24"/>
          <w:szCs w:val="24"/>
        </w:rPr>
        <w:t>’</w:t>
      </w:r>
      <w:r w:rsidRPr="005E5516">
        <w:rPr>
          <w:rFonts w:ascii="Cambria" w:hAnsi="Cambria" w:cs="Times New Roman"/>
          <w:sz w:val="24"/>
          <w:szCs w:val="24"/>
        </w:rPr>
        <w:t>étude et dans l</w:t>
      </w:r>
      <w:r w:rsidR="0081762C" w:rsidRPr="005E5516">
        <w:rPr>
          <w:rFonts w:ascii="Cambria" w:hAnsi="Cambria" w:cs="Times New Roman"/>
          <w:sz w:val="24"/>
          <w:szCs w:val="24"/>
        </w:rPr>
        <w:t>’</w:t>
      </w:r>
      <w:r w:rsidRPr="005E5516">
        <w:rPr>
          <w:rFonts w:ascii="Cambria" w:hAnsi="Cambria" w:cs="Times New Roman"/>
          <w:sz w:val="24"/>
          <w:szCs w:val="24"/>
        </w:rPr>
        <w:t>analyse de ce que nous avons appelé « Le Mimisme humain ».</w:t>
      </w:r>
    </w:p>
    <w:p w:rsidR="00287260" w:rsidRPr="005E5516" w:rsidRDefault="002872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Nous avons vu que l</w:t>
      </w:r>
      <w:r w:rsidR="0081762C" w:rsidRPr="005E5516">
        <w:rPr>
          <w:rFonts w:ascii="Cambria" w:hAnsi="Cambria" w:cs="Times New Roman"/>
          <w:sz w:val="24"/>
          <w:szCs w:val="24"/>
        </w:rPr>
        <w:t>’</w:t>
      </w:r>
      <w:r w:rsidRPr="005E5516">
        <w:rPr>
          <w:rFonts w:ascii="Cambria" w:hAnsi="Cambria" w:cs="Times New Roman"/>
          <w:sz w:val="24"/>
          <w:szCs w:val="24"/>
        </w:rPr>
        <w:t>homme était pour ainsi dire « informé », dans toute la force du terme, par les actions du monde ambiant.</w:t>
      </w:r>
    </w:p>
    <w:p w:rsidR="00287260" w:rsidRPr="005E5516" w:rsidRDefault="002872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Il saisit en lui ces actions, réagit, et en réagissant, il s</w:t>
      </w:r>
      <w:r w:rsidR="0081762C" w:rsidRPr="005E5516">
        <w:rPr>
          <w:rFonts w:ascii="Cambria" w:hAnsi="Cambria" w:cs="Times New Roman"/>
          <w:sz w:val="24"/>
          <w:szCs w:val="24"/>
        </w:rPr>
        <w:t>’</w:t>
      </w:r>
      <w:r w:rsidRPr="005E5516">
        <w:rPr>
          <w:rFonts w:ascii="Cambria" w:hAnsi="Cambria" w:cs="Times New Roman"/>
          <w:sz w:val="24"/>
          <w:szCs w:val="24"/>
        </w:rPr>
        <w:t>exprime. Si bien que nous ne voyons pas une grande différence entre la pensée et l</w:t>
      </w:r>
      <w:r w:rsidR="0081762C" w:rsidRPr="005E5516">
        <w:rPr>
          <w:rFonts w:ascii="Cambria" w:hAnsi="Cambria" w:cs="Times New Roman"/>
          <w:sz w:val="24"/>
          <w:szCs w:val="24"/>
        </w:rPr>
        <w:t>’</w:t>
      </w:r>
      <w:r w:rsidRPr="005E5516">
        <w:rPr>
          <w:rFonts w:ascii="Cambria" w:hAnsi="Cambria" w:cs="Times New Roman"/>
          <w:sz w:val="24"/>
          <w:szCs w:val="24"/>
        </w:rPr>
        <w:t>expression.</w:t>
      </w:r>
    </w:p>
    <w:p w:rsidR="00287260" w:rsidRPr="005E5516" w:rsidRDefault="002872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L</w:t>
      </w:r>
      <w:r w:rsidR="0081762C" w:rsidRPr="005E5516">
        <w:rPr>
          <w:rFonts w:ascii="Cambria" w:hAnsi="Cambria" w:cs="Times New Roman"/>
          <w:sz w:val="24"/>
          <w:szCs w:val="24"/>
        </w:rPr>
        <w:t>’</w:t>
      </w:r>
      <w:r w:rsidRPr="005E5516">
        <w:rPr>
          <w:rFonts w:ascii="Cambria" w:hAnsi="Cambria" w:cs="Times New Roman"/>
          <w:sz w:val="24"/>
          <w:szCs w:val="24"/>
        </w:rPr>
        <w:t>homme est d</w:t>
      </w:r>
      <w:r w:rsidR="0081762C" w:rsidRPr="005E5516">
        <w:rPr>
          <w:rFonts w:ascii="Cambria" w:hAnsi="Cambria" w:cs="Times New Roman"/>
          <w:sz w:val="24"/>
          <w:szCs w:val="24"/>
        </w:rPr>
        <w:t>’</w:t>
      </w:r>
      <w:r w:rsidRPr="005E5516">
        <w:rPr>
          <w:rFonts w:ascii="Cambria" w:hAnsi="Cambria" w:cs="Times New Roman"/>
          <w:sz w:val="24"/>
          <w:szCs w:val="24"/>
        </w:rPr>
        <w:t>autant plus expressif qu</w:t>
      </w:r>
      <w:r w:rsidR="0081762C" w:rsidRPr="005E5516">
        <w:rPr>
          <w:rFonts w:ascii="Cambria" w:hAnsi="Cambria" w:cs="Times New Roman"/>
          <w:sz w:val="24"/>
          <w:szCs w:val="24"/>
        </w:rPr>
        <w:t>’</w:t>
      </w:r>
      <w:r w:rsidRPr="005E5516">
        <w:rPr>
          <w:rFonts w:ascii="Cambria" w:hAnsi="Cambria" w:cs="Times New Roman"/>
          <w:sz w:val="24"/>
          <w:szCs w:val="24"/>
        </w:rPr>
        <w:t>il est plus fluide ; et je prenais cette comparaison : si l</w:t>
      </w:r>
      <w:r w:rsidR="0081762C" w:rsidRPr="005E5516">
        <w:rPr>
          <w:rFonts w:ascii="Cambria" w:hAnsi="Cambria" w:cs="Times New Roman"/>
          <w:sz w:val="24"/>
          <w:szCs w:val="24"/>
        </w:rPr>
        <w:t>’</w:t>
      </w:r>
      <w:r w:rsidRPr="005E5516">
        <w:rPr>
          <w:rFonts w:ascii="Cambria" w:hAnsi="Cambria" w:cs="Times New Roman"/>
          <w:sz w:val="24"/>
          <w:szCs w:val="24"/>
        </w:rPr>
        <w:t>homme était à l</w:t>
      </w:r>
      <w:r w:rsidR="0081762C" w:rsidRPr="005E5516">
        <w:rPr>
          <w:rFonts w:ascii="Cambria" w:hAnsi="Cambria" w:cs="Times New Roman"/>
          <w:sz w:val="24"/>
          <w:szCs w:val="24"/>
        </w:rPr>
        <w:t>’</w:t>
      </w:r>
      <w:r w:rsidRPr="005E5516">
        <w:rPr>
          <w:rFonts w:ascii="Cambria" w:hAnsi="Cambria" w:cs="Times New Roman"/>
          <w:sz w:val="24"/>
          <w:szCs w:val="24"/>
        </w:rPr>
        <w:t>état amiboïde, nous pourrions lire dans ses transformations, dans ses métamorphoses, les attitudes mentales qui se jouent dans son intérieur.</w:t>
      </w:r>
    </w:p>
    <w:p w:rsidR="009F77B0" w:rsidRPr="005E5516" w:rsidRDefault="002872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 xml:space="preserve">Sans que nous soyons arrivés à nous rendre aussi fluides que </w:t>
      </w:r>
      <w:proofErr w:type="gramStart"/>
      <w:r w:rsidRPr="005E5516">
        <w:rPr>
          <w:rFonts w:ascii="Cambria" w:hAnsi="Cambria" w:cs="Times New Roman"/>
          <w:sz w:val="24"/>
          <w:szCs w:val="24"/>
        </w:rPr>
        <w:t>cet</w:t>
      </w:r>
      <w:proofErr w:type="gramEnd"/>
      <w:r w:rsidRPr="005E5516">
        <w:rPr>
          <w:rFonts w:ascii="Cambria" w:hAnsi="Cambria" w:cs="Times New Roman"/>
          <w:sz w:val="24"/>
          <w:szCs w:val="24"/>
        </w:rPr>
        <w:t xml:space="preserve"> amibe, nous sommes cependant tellement informés par le réel, que devant un spectacle, devant un coup, dans un jeu de football, nous nous sentons inclinés à jouer, par répercussion le coup que nous voyons porter par le joueur</w:t>
      </w:r>
    </w:p>
    <w:p w:rsidR="00287260" w:rsidRPr="005E5516" w:rsidRDefault="00287260" w:rsidP="009F77B0">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Ceci est un aspe</w:t>
      </w:r>
      <w:r w:rsidR="003F5151" w:rsidRPr="005E5516">
        <w:rPr>
          <w:rFonts w:ascii="Cambria" w:hAnsi="Cambria" w:cs="Times New Roman"/>
          <w:sz w:val="24"/>
          <w:szCs w:val="24"/>
        </w:rPr>
        <w:t>c</w:t>
      </w:r>
      <w:r w:rsidRPr="005E5516">
        <w:rPr>
          <w:rFonts w:ascii="Cambria" w:hAnsi="Cambria" w:cs="Times New Roman"/>
          <w:sz w:val="24"/>
          <w:szCs w:val="24"/>
        </w:rPr>
        <w:t>t élémentaire de la question. Nous avons vu que l</w:t>
      </w:r>
      <w:r w:rsidR="0081762C" w:rsidRPr="005E5516">
        <w:rPr>
          <w:rFonts w:ascii="Cambria" w:hAnsi="Cambria" w:cs="Times New Roman"/>
          <w:sz w:val="24"/>
          <w:szCs w:val="24"/>
        </w:rPr>
        <w:t>’</w:t>
      </w:r>
      <w:r w:rsidRPr="005E5516">
        <w:rPr>
          <w:rFonts w:ascii="Cambria" w:hAnsi="Cambria" w:cs="Times New Roman"/>
          <w:sz w:val="24"/>
          <w:szCs w:val="24"/>
        </w:rPr>
        <w:t>homme, se laissant informer de plus en plus « réagissant » à cette emprise du réel, peu enrichir ses gestes expressifs d</w:t>
      </w:r>
      <w:r w:rsidR="0081762C" w:rsidRPr="005E5516">
        <w:rPr>
          <w:rFonts w:ascii="Cambria" w:hAnsi="Cambria" w:cs="Times New Roman"/>
          <w:sz w:val="24"/>
          <w:szCs w:val="24"/>
        </w:rPr>
        <w:t>’</w:t>
      </w:r>
      <w:r w:rsidRPr="005E5516">
        <w:rPr>
          <w:rFonts w:ascii="Cambria" w:hAnsi="Cambria" w:cs="Times New Roman"/>
          <w:sz w:val="24"/>
          <w:szCs w:val="24"/>
        </w:rPr>
        <w:t>une façon extraordinaire.</w:t>
      </w:r>
    </w:p>
    <w:p w:rsidR="00287260" w:rsidRPr="005E5516" w:rsidRDefault="002872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Le langage de gestes s</w:t>
      </w:r>
      <w:r w:rsidR="0081762C" w:rsidRPr="005E5516">
        <w:rPr>
          <w:rFonts w:ascii="Cambria" w:hAnsi="Cambria" w:cs="Times New Roman"/>
          <w:sz w:val="24"/>
          <w:szCs w:val="24"/>
        </w:rPr>
        <w:t>’</w:t>
      </w:r>
      <w:r w:rsidRPr="005E5516">
        <w:rPr>
          <w:rFonts w:ascii="Cambria" w:hAnsi="Cambria" w:cs="Times New Roman"/>
          <w:sz w:val="24"/>
          <w:szCs w:val="24"/>
        </w:rPr>
        <w:t>est donc avéré d</w:t>
      </w:r>
      <w:r w:rsidR="0081762C" w:rsidRPr="005E5516">
        <w:rPr>
          <w:rFonts w:ascii="Cambria" w:hAnsi="Cambria" w:cs="Times New Roman"/>
          <w:sz w:val="24"/>
          <w:szCs w:val="24"/>
        </w:rPr>
        <w:t>’</w:t>
      </w:r>
      <w:r w:rsidRPr="005E5516">
        <w:rPr>
          <w:rFonts w:ascii="Cambria" w:hAnsi="Cambria" w:cs="Times New Roman"/>
          <w:sz w:val="24"/>
          <w:szCs w:val="24"/>
        </w:rPr>
        <w:t>une richesse telle qu</w:t>
      </w:r>
      <w:r w:rsidR="0081762C" w:rsidRPr="005E5516">
        <w:rPr>
          <w:rFonts w:ascii="Cambria" w:hAnsi="Cambria" w:cs="Times New Roman"/>
          <w:sz w:val="24"/>
          <w:szCs w:val="24"/>
        </w:rPr>
        <w:t>’</w:t>
      </w:r>
      <w:r w:rsidRPr="005E5516">
        <w:rPr>
          <w:rFonts w:ascii="Cambria" w:hAnsi="Cambria" w:cs="Times New Roman"/>
          <w:sz w:val="24"/>
          <w:szCs w:val="24"/>
        </w:rPr>
        <w:t>il peut exprimer l</w:t>
      </w:r>
      <w:r w:rsidR="0081762C" w:rsidRPr="005E5516">
        <w:rPr>
          <w:rFonts w:ascii="Cambria" w:hAnsi="Cambria" w:cs="Times New Roman"/>
          <w:sz w:val="24"/>
          <w:szCs w:val="24"/>
        </w:rPr>
        <w:t>’</w:t>
      </w:r>
      <w:r w:rsidRPr="005E5516">
        <w:rPr>
          <w:rFonts w:ascii="Cambria" w:hAnsi="Cambria" w:cs="Times New Roman"/>
          <w:sz w:val="24"/>
          <w:szCs w:val="24"/>
        </w:rPr>
        <w:t>Univers tout entier.</w:t>
      </w:r>
    </w:p>
    <w:p w:rsidR="00287260" w:rsidRPr="005E5516" w:rsidRDefault="002872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Puis nous avons vu l</w:t>
      </w:r>
      <w:r w:rsidR="0081762C" w:rsidRPr="005E5516">
        <w:rPr>
          <w:rFonts w:ascii="Cambria" w:hAnsi="Cambria" w:cs="Times New Roman"/>
          <w:sz w:val="24"/>
          <w:szCs w:val="24"/>
        </w:rPr>
        <w:t>’</w:t>
      </w:r>
      <w:r w:rsidRPr="005E5516">
        <w:rPr>
          <w:rFonts w:ascii="Cambria" w:hAnsi="Cambria" w:cs="Times New Roman"/>
          <w:sz w:val="24"/>
          <w:szCs w:val="24"/>
        </w:rPr>
        <w:t>utilisation, au point de vue graphique, de ce Mimisme projeté sous forme d</w:t>
      </w:r>
      <w:r w:rsidR="0081762C" w:rsidRPr="005E5516">
        <w:rPr>
          <w:rFonts w:ascii="Cambria" w:hAnsi="Cambria" w:cs="Times New Roman"/>
          <w:sz w:val="24"/>
          <w:szCs w:val="24"/>
        </w:rPr>
        <w:t>’</w:t>
      </w:r>
      <w:r w:rsidRPr="005E5516">
        <w:rPr>
          <w:rFonts w:ascii="Cambria" w:hAnsi="Cambria" w:cs="Times New Roman"/>
          <w:sz w:val="24"/>
          <w:szCs w:val="24"/>
        </w:rPr>
        <w:t>ombres chinoise ; et j</w:t>
      </w:r>
      <w:r w:rsidR="0081762C" w:rsidRPr="005E5516">
        <w:rPr>
          <w:rFonts w:ascii="Cambria" w:hAnsi="Cambria" w:cs="Times New Roman"/>
          <w:sz w:val="24"/>
          <w:szCs w:val="24"/>
        </w:rPr>
        <w:t>’</w:t>
      </w:r>
      <w:r w:rsidRPr="005E5516">
        <w:rPr>
          <w:rFonts w:ascii="Cambria" w:hAnsi="Cambria" w:cs="Times New Roman"/>
          <w:sz w:val="24"/>
          <w:szCs w:val="24"/>
        </w:rPr>
        <w:t xml:space="preserve">ai fait défiler devant vous un dictionnaire extrêmement riche en </w:t>
      </w:r>
      <w:proofErr w:type="spellStart"/>
      <w:r w:rsidRPr="005E5516">
        <w:rPr>
          <w:rFonts w:ascii="Cambria" w:hAnsi="Cambria" w:cs="Times New Roman"/>
          <w:i/>
          <w:sz w:val="24"/>
          <w:szCs w:val="24"/>
        </w:rPr>
        <w:t>Mimogrammes</w:t>
      </w:r>
      <w:proofErr w:type="spellEnd"/>
      <w:r w:rsidRPr="005E5516">
        <w:rPr>
          <w:rFonts w:ascii="Cambria" w:hAnsi="Cambria" w:cs="Times New Roman"/>
          <w:i/>
          <w:sz w:val="24"/>
          <w:szCs w:val="24"/>
        </w:rPr>
        <w:t xml:space="preserve">. </w:t>
      </w:r>
      <w:r w:rsidRPr="005E5516">
        <w:rPr>
          <w:rFonts w:ascii="Cambria" w:hAnsi="Cambria" w:cs="Times New Roman"/>
          <w:sz w:val="24"/>
          <w:szCs w:val="24"/>
        </w:rPr>
        <w:t>Je demandais</w:t>
      </w:r>
      <w:r w:rsidR="00047FA8" w:rsidRPr="005E5516">
        <w:rPr>
          <w:rFonts w:ascii="Cambria" w:hAnsi="Cambria" w:cs="Times New Roman"/>
          <w:sz w:val="24"/>
          <w:szCs w:val="24"/>
        </w:rPr>
        <w:t xml:space="preserve"> surtout aux jeunes de cet auditoire de prendre cette question à cœur et de nous donner, d</w:t>
      </w:r>
      <w:r w:rsidR="0081762C" w:rsidRPr="005E5516">
        <w:rPr>
          <w:rFonts w:ascii="Cambria" w:hAnsi="Cambria" w:cs="Times New Roman"/>
          <w:sz w:val="24"/>
          <w:szCs w:val="24"/>
        </w:rPr>
        <w:t>’</w:t>
      </w:r>
      <w:r w:rsidR="00047FA8" w:rsidRPr="005E5516">
        <w:rPr>
          <w:rFonts w:ascii="Cambria" w:hAnsi="Cambria" w:cs="Times New Roman"/>
          <w:sz w:val="24"/>
          <w:szCs w:val="24"/>
        </w:rPr>
        <w:t>ici quelques années, un dictionnaire de ce langage de gestes qu</w:t>
      </w:r>
      <w:r w:rsidR="0081762C" w:rsidRPr="005E5516">
        <w:rPr>
          <w:rFonts w:ascii="Cambria" w:hAnsi="Cambria" w:cs="Times New Roman"/>
          <w:sz w:val="24"/>
          <w:szCs w:val="24"/>
        </w:rPr>
        <w:t>’</w:t>
      </w:r>
      <w:r w:rsidR="00047FA8" w:rsidRPr="005E5516">
        <w:rPr>
          <w:rFonts w:ascii="Cambria" w:hAnsi="Cambria" w:cs="Times New Roman"/>
          <w:sz w:val="24"/>
          <w:szCs w:val="24"/>
        </w:rPr>
        <w:t xml:space="preserve">ils auront été </w:t>
      </w:r>
      <w:proofErr w:type="gramStart"/>
      <w:r w:rsidR="00047FA8" w:rsidRPr="005E5516">
        <w:rPr>
          <w:rFonts w:ascii="Cambria" w:hAnsi="Cambria" w:cs="Times New Roman"/>
          <w:sz w:val="24"/>
          <w:szCs w:val="24"/>
        </w:rPr>
        <w:t>chercher</w:t>
      </w:r>
      <w:proofErr w:type="gramEnd"/>
      <w:r w:rsidR="00047FA8" w:rsidRPr="005E5516">
        <w:rPr>
          <w:rFonts w:ascii="Cambria" w:hAnsi="Cambria" w:cs="Times New Roman"/>
          <w:sz w:val="24"/>
          <w:szCs w:val="24"/>
        </w:rPr>
        <w:t xml:space="preserve"> à travers les peuples spontanés de l</w:t>
      </w:r>
      <w:r w:rsidR="0081762C" w:rsidRPr="005E5516">
        <w:rPr>
          <w:rFonts w:ascii="Cambria" w:hAnsi="Cambria" w:cs="Times New Roman"/>
          <w:sz w:val="24"/>
          <w:szCs w:val="24"/>
        </w:rPr>
        <w:t>’</w:t>
      </w:r>
      <w:r w:rsidR="00047FA8" w:rsidRPr="005E5516">
        <w:rPr>
          <w:rFonts w:ascii="Cambria" w:hAnsi="Cambria" w:cs="Times New Roman"/>
          <w:sz w:val="24"/>
          <w:szCs w:val="24"/>
        </w:rPr>
        <w:t>Amérique, de l</w:t>
      </w:r>
      <w:r w:rsidR="0081762C" w:rsidRPr="005E5516">
        <w:rPr>
          <w:rFonts w:ascii="Cambria" w:hAnsi="Cambria" w:cs="Times New Roman"/>
          <w:sz w:val="24"/>
          <w:szCs w:val="24"/>
        </w:rPr>
        <w:t>’</w:t>
      </w:r>
      <w:r w:rsidR="00047FA8" w:rsidRPr="005E5516">
        <w:rPr>
          <w:rFonts w:ascii="Cambria" w:hAnsi="Cambria" w:cs="Times New Roman"/>
          <w:sz w:val="24"/>
          <w:szCs w:val="24"/>
        </w:rPr>
        <w:t>Afrique et de l</w:t>
      </w:r>
      <w:r w:rsidR="0081762C" w:rsidRPr="005E5516">
        <w:rPr>
          <w:rFonts w:ascii="Cambria" w:hAnsi="Cambria" w:cs="Times New Roman"/>
          <w:sz w:val="24"/>
          <w:szCs w:val="24"/>
        </w:rPr>
        <w:t>’</w:t>
      </w:r>
      <w:r w:rsidR="00047FA8" w:rsidRPr="005E5516">
        <w:rPr>
          <w:rFonts w:ascii="Cambria" w:hAnsi="Cambria" w:cs="Times New Roman"/>
          <w:sz w:val="24"/>
          <w:szCs w:val="24"/>
        </w:rPr>
        <w:t>Océanie</w:t>
      </w:r>
      <w:r w:rsidR="00BF2199" w:rsidRPr="005E5516">
        <w:rPr>
          <w:rFonts w:ascii="Cambria" w:hAnsi="Cambria" w:cs="Times New Roman"/>
          <w:sz w:val="24"/>
          <w:szCs w:val="24"/>
        </w:rPr>
        <w:t xml:space="preserve"> qui existent encore.</w:t>
      </w:r>
    </w:p>
    <w:p w:rsidR="00BF2199" w:rsidRPr="005E5516" w:rsidRDefault="00BF2199"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Il faut se hâter car cette expression gestuelle globale disparaîtra rapidement à cause de la tendance des colonisés à imiter les colonisateurs. Cette tendance à nous imiter sera effectivement appauvrissante dans son résultat et déplorable au point de vue de l</w:t>
      </w:r>
      <w:r w:rsidR="0081762C" w:rsidRPr="005E5516">
        <w:rPr>
          <w:rFonts w:ascii="Cambria" w:hAnsi="Cambria" w:cs="Times New Roman"/>
          <w:sz w:val="24"/>
          <w:szCs w:val="24"/>
        </w:rPr>
        <w:t>’</w:t>
      </w:r>
      <w:r w:rsidRPr="005E5516">
        <w:rPr>
          <w:rFonts w:ascii="Cambria" w:hAnsi="Cambria" w:cs="Times New Roman"/>
          <w:sz w:val="24"/>
          <w:szCs w:val="24"/>
        </w:rPr>
        <w:t>étude du Mimisme humain.</w:t>
      </w:r>
    </w:p>
    <w:p w:rsidR="00BF2199" w:rsidRPr="005E5516" w:rsidRDefault="00BF2199"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Cependant la question du Mimisme est, je crois, capitale pour l</w:t>
      </w:r>
      <w:r w:rsidR="0081762C" w:rsidRPr="005E5516">
        <w:rPr>
          <w:rFonts w:ascii="Cambria" w:hAnsi="Cambria" w:cs="Times New Roman"/>
          <w:sz w:val="24"/>
          <w:szCs w:val="24"/>
        </w:rPr>
        <w:t>’</w:t>
      </w:r>
      <w:r w:rsidRPr="005E5516">
        <w:rPr>
          <w:rFonts w:ascii="Cambria" w:hAnsi="Cambria" w:cs="Times New Roman"/>
          <w:sz w:val="24"/>
          <w:szCs w:val="24"/>
        </w:rPr>
        <w:t>étude de l</w:t>
      </w:r>
      <w:r w:rsidR="0081762C" w:rsidRPr="005E5516">
        <w:rPr>
          <w:rFonts w:ascii="Cambria" w:hAnsi="Cambria" w:cs="Times New Roman"/>
          <w:sz w:val="24"/>
          <w:szCs w:val="24"/>
        </w:rPr>
        <w:t>’</w:t>
      </w:r>
      <w:r w:rsidRPr="005E5516">
        <w:rPr>
          <w:rFonts w:ascii="Cambria" w:hAnsi="Cambria" w:cs="Times New Roman"/>
          <w:sz w:val="24"/>
          <w:szCs w:val="24"/>
        </w:rPr>
        <w:t>expression et du langage humain.</w:t>
      </w:r>
    </w:p>
    <w:p w:rsidR="00BF2199" w:rsidRPr="005E5516" w:rsidRDefault="00351FA6" w:rsidP="003A2671">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BF2199" w:rsidRPr="005E5516">
        <w:rPr>
          <w:rFonts w:ascii="Cambria" w:hAnsi="Cambria" w:cs="Times New Roman"/>
          <w:sz w:val="24"/>
          <w:szCs w:val="24"/>
        </w:rPr>
        <w:t xml:space="preserve">Ouvrez vos Traités de </w:t>
      </w:r>
      <w:r w:rsidR="002C5782" w:rsidRPr="005E5516">
        <w:rPr>
          <w:rFonts w:ascii="Cambria" w:hAnsi="Cambria" w:cs="Times New Roman"/>
          <w:sz w:val="24"/>
          <w:szCs w:val="24"/>
        </w:rPr>
        <w:t>P</w:t>
      </w:r>
      <w:r w:rsidR="00BF2199" w:rsidRPr="005E5516">
        <w:rPr>
          <w:rFonts w:ascii="Cambria" w:hAnsi="Cambria" w:cs="Times New Roman"/>
          <w:sz w:val="24"/>
          <w:szCs w:val="24"/>
        </w:rPr>
        <w:t xml:space="preserve">sychologie : on consacre à peine quelques paragraphes, </w:t>
      </w:r>
      <w:proofErr w:type="gramStart"/>
      <w:r w:rsidR="00BF2199" w:rsidRPr="005E5516">
        <w:rPr>
          <w:rFonts w:ascii="Cambria" w:hAnsi="Cambria" w:cs="Times New Roman"/>
          <w:sz w:val="24"/>
          <w:szCs w:val="24"/>
        </w:rPr>
        <w:t>parfois</w:t>
      </w:r>
      <w:proofErr w:type="gramEnd"/>
      <w:r w:rsidR="00BF2199" w:rsidRPr="005E5516">
        <w:rPr>
          <w:rFonts w:ascii="Cambria" w:hAnsi="Cambria" w:cs="Times New Roman"/>
          <w:sz w:val="24"/>
          <w:szCs w:val="24"/>
        </w:rPr>
        <w:t xml:space="preserve"> quelques lignes, à cette loi si importante du Mimisme humain ! Ce Mimisme intégral que nous avons étudié, ce Mimisme d</w:t>
      </w:r>
      <w:r w:rsidR="0081762C" w:rsidRPr="005E5516">
        <w:rPr>
          <w:rFonts w:ascii="Cambria" w:hAnsi="Cambria" w:cs="Times New Roman"/>
          <w:sz w:val="24"/>
          <w:szCs w:val="24"/>
        </w:rPr>
        <w:t>’</w:t>
      </w:r>
      <w:r w:rsidR="00BF2199" w:rsidRPr="005E5516">
        <w:rPr>
          <w:rFonts w:ascii="Cambria" w:hAnsi="Cambria" w:cs="Times New Roman"/>
          <w:sz w:val="24"/>
          <w:szCs w:val="24"/>
        </w:rPr>
        <w:t>une richesse expressive indéfinie, a une autre caractéristique que ce décalque plastique, intuitif et riche que nous avons exposé.</w:t>
      </w:r>
    </w:p>
    <w:p w:rsidR="00BF2199" w:rsidRPr="005E5516" w:rsidRDefault="00351FA6" w:rsidP="00DE6D8D">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BF2199" w:rsidRPr="005E5516">
        <w:rPr>
          <w:rFonts w:ascii="Cambria" w:hAnsi="Cambria" w:cs="Times New Roman"/>
          <w:sz w:val="24"/>
          <w:szCs w:val="24"/>
        </w:rPr>
        <w:t>Nous l</w:t>
      </w:r>
      <w:r w:rsidR="0081762C" w:rsidRPr="005E5516">
        <w:rPr>
          <w:rFonts w:ascii="Cambria" w:hAnsi="Cambria" w:cs="Times New Roman"/>
          <w:sz w:val="24"/>
          <w:szCs w:val="24"/>
        </w:rPr>
        <w:t>’</w:t>
      </w:r>
      <w:r w:rsidR="00BF2199" w:rsidRPr="005E5516">
        <w:rPr>
          <w:rFonts w:ascii="Cambria" w:hAnsi="Cambria" w:cs="Times New Roman"/>
          <w:sz w:val="24"/>
          <w:szCs w:val="24"/>
        </w:rPr>
        <w:t>avons abordé dans les toutes premières leçons. C</w:t>
      </w:r>
      <w:r w:rsidR="0081762C" w:rsidRPr="005E5516">
        <w:rPr>
          <w:rFonts w:ascii="Cambria" w:hAnsi="Cambria" w:cs="Times New Roman"/>
          <w:sz w:val="24"/>
          <w:szCs w:val="24"/>
        </w:rPr>
        <w:t>’</w:t>
      </w:r>
      <w:r w:rsidR="00BF2199" w:rsidRPr="005E5516">
        <w:rPr>
          <w:rFonts w:ascii="Cambria" w:hAnsi="Cambria" w:cs="Times New Roman"/>
          <w:sz w:val="24"/>
          <w:szCs w:val="24"/>
        </w:rPr>
        <w:t>est la tendance instinctive de l</w:t>
      </w:r>
      <w:r w:rsidR="0081762C" w:rsidRPr="005E5516">
        <w:rPr>
          <w:rFonts w:ascii="Cambria" w:hAnsi="Cambria" w:cs="Times New Roman"/>
          <w:sz w:val="24"/>
          <w:szCs w:val="24"/>
        </w:rPr>
        <w:t>’</w:t>
      </w:r>
      <w:r w:rsidR="00BF2199" w:rsidRPr="005E5516">
        <w:rPr>
          <w:rFonts w:ascii="Cambria" w:hAnsi="Cambria" w:cs="Times New Roman"/>
          <w:sz w:val="24"/>
          <w:szCs w:val="24"/>
        </w:rPr>
        <w:t xml:space="preserve">homme à se </w:t>
      </w:r>
      <w:r w:rsidR="00BF2199" w:rsidRPr="005E5516">
        <w:rPr>
          <w:rFonts w:ascii="Cambria" w:hAnsi="Cambria" w:cs="Times New Roman"/>
          <w:i/>
          <w:sz w:val="24"/>
          <w:szCs w:val="24"/>
        </w:rPr>
        <w:t>balancer.</w:t>
      </w:r>
      <w:r w:rsidR="00BF2199" w:rsidRPr="005E5516">
        <w:rPr>
          <w:rFonts w:ascii="Cambria" w:hAnsi="Cambria" w:cs="Times New Roman"/>
          <w:sz w:val="24"/>
          <w:szCs w:val="24"/>
        </w:rPr>
        <w:t xml:space="preserve"> Cette tendance est si forte que le petit enfant qui récite, la retrouve spontanément et que l</w:t>
      </w:r>
      <w:r w:rsidR="0081762C" w:rsidRPr="005E5516">
        <w:rPr>
          <w:rFonts w:ascii="Cambria" w:hAnsi="Cambria" w:cs="Times New Roman"/>
          <w:sz w:val="24"/>
          <w:szCs w:val="24"/>
        </w:rPr>
        <w:t>’</w:t>
      </w:r>
      <w:r w:rsidR="00BF2199" w:rsidRPr="005E5516">
        <w:rPr>
          <w:rFonts w:ascii="Cambria" w:hAnsi="Cambria" w:cs="Times New Roman"/>
          <w:sz w:val="24"/>
          <w:szCs w:val="24"/>
        </w:rPr>
        <w:t>orateur est pour ainsi dire poussé à se balancer, et à balancer ses périodes.</w:t>
      </w:r>
    </w:p>
    <w:p w:rsidR="00BF2199" w:rsidRPr="005E5516" w:rsidRDefault="00351FA6" w:rsidP="00362B8D">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BF2199" w:rsidRPr="005E5516">
        <w:rPr>
          <w:rFonts w:ascii="Cambria" w:hAnsi="Cambria" w:cs="Times New Roman"/>
          <w:sz w:val="24"/>
          <w:szCs w:val="24"/>
        </w:rPr>
        <w:t>Il est évident que lorsque le Mimisme est laissé à sa spontanéité, cette tendance au balancement va avoir une influence beaucoup plus grande encore. Lorsque vous observez sur l</w:t>
      </w:r>
      <w:r w:rsidR="0081762C" w:rsidRPr="005E5516">
        <w:rPr>
          <w:rFonts w:ascii="Cambria" w:hAnsi="Cambria" w:cs="Times New Roman"/>
          <w:sz w:val="24"/>
          <w:szCs w:val="24"/>
        </w:rPr>
        <w:t>’</w:t>
      </w:r>
      <w:r w:rsidR="00BF2199" w:rsidRPr="005E5516">
        <w:rPr>
          <w:rFonts w:ascii="Cambria" w:hAnsi="Cambria" w:cs="Times New Roman"/>
          <w:sz w:val="24"/>
          <w:szCs w:val="24"/>
        </w:rPr>
        <w:t xml:space="preserve">écran des </w:t>
      </w:r>
      <w:r w:rsidR="003F5151" w:rsidRPr="005E5516">
        <w:rPr>
          <w:rFonts w:ascii="Cambria" w:hAnsi="Cambria" w:cs="Times New Roman"/>
          <w:sz w:val="24"/>
          <w:szCs w:val="24"/>
        </w:rPr>
        <w:t>« danses » ou plutôt les rythmo-</w:t>
      </w:r>
      <w:r w:rsidR="00BF2199" w:rsidRPr="005E5516">
        <w:rPr>
          <w:rFonts w:ascii="Cambria" w:hAnsi="Cambria" w:cs="Times New Roman"/>
          <w:sz w:val="24"/>
          <w:szCs w:val="24"/>
        </w:rPr>
        <w:t xml:space="preserve">mimiques des peuples spontanés, vous voyez que leurs jeux de lances, de bouclier tous leurs gestes expressifs, </w:t>
      </w:r>
      <w:proofErr w:type="gramStart"/>
      <w:r w:rsidR="00BF2199" w:rsidRPr="005E5516">
        <w:rPr>
          <w:rFonts w:ascii="Cambria" w:hAnsi="Cambria" w:cs="Times New Roman"/>
          <w:sz w:val="24"/>
          <w:szCs w:val="24"/>
        </w:rPr>
        <w:lastRenderedPageBreak/>
        <w:t>sont</w:t>
      </w:r>
      <w:proofErr w:type="gramEnd"/>
      <w:r w:rsidR="00BF2199" w:rsidRPr="005E5516">
        <w:rPr>
          <w:rFonts w:ascii="Cambria" w:hAnsi="Cambria" w:cs="Times New Roman"/>
          <w:sz w:val="24"/>
          <w:szCs w:val="24"/>
        </w:rPr>
        <w:t xml:space="preserve"> balancés sous forme synonymique ou antithétique, en ce sens que s</w:t>
      </w:r>
      <w:r w:rsidR="0081762C" w:rsidRPr="005E5516">
        <w:rPr>
          <w:rFonts w:ascii="Cambria" w:hAnsi="Cambria" w:cs="Times New Roman"/>
          <w:sz w:val="24"/>
          <w:szCs w:val="24"/>
        </w:rPr>
        <w:t>’</w:t>
      </w:r>
      <w:r w:rsidR="00BF2199" w:rsidRPr="005E5516">
        <w:rPr>
          <w:rFonts w:ascii="Cambria" w:hAnsi="Cambria" w:cs="Times New Roman"/>
          <w:sz w:val="24"/>
          <w:szCs w:val="24"/>
        </w:rPr>
        <w:t xml:space="preserve">ils font le geste de frapper le guerrier, ils auront à droite un </w:t>
      </w:r>
      <w:r w:rsidR="003F5151" w:rsidRPr="005E5516">
        <w:rPr>
          <w:rFonts w:ascii="Cambria" w:hAnsi="Cambria" w:cs="Times New Roman"/>
          <w:sz w:val="24"/>
          <w:szCs w:val="24"/>
        </w:rPr>
        <w:t>g</w:t>
      </w:r>
      <w:r w:rsidR="00BF2199" w:rsidRPr="005E5516">
        <w:rPr>
          <w:rFonts w:ascii="Cambria" w:hAnsi="Cambria" w:cs="Times New Roman"/>
          <w:sz w:val="24"/>
          <w:szCs w:val="24"/>
        </w:rPr>
        <w:t>este visant vers le haut et ils reprendront vers la gauche le geste visant vers le bas.</w:t>
      </w:r>
    </w:p>
    <w:p w:rsidR="00BF2199" w:rsidRPr="005E5516" w:rsidRDefault="00351FA6" w:rsidP="0062084D">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BF2199" w:rsidRPr="005E5516">
        <w:rPr>
          <w:rFonts w:ascii="Cambria" w:hAnsi="Cambria" w:cs="Times New Roman"/>
          <w:sz w:val="24"/>
          <w:szCs w:val="24"/>
        </w:rPr>
        <w:t xml:space="preserve">Nous avons là une sorte de balancement mimique expressif extrêmement curieux et qui vient de </w:t>
      </w:r>
      <w:r w:rsidR="00BF2199" w:rsidRPr="005E5516">
        <w:rPr>
          <w:rFonts w:ascii="Cambria" w:hAnsi="Cambria" w:cs="Times New Roman"/>
          <w:i/>
          <w:sz w:val="24"/>
          <w:szCs w:val="24"/>
        </w:rPr>
        <w:t>la struct</w:t>
      </w:r>
      <w:r w:rsidR="004E0F16" w:rsidRPr="005E5516">
        <w:rPr>
          <w:rFonts w:ascii="Cambria" w:hAnsi="Cambria" w:cs="Times New Roman"/>
          <w:i/>
          <w:sz w:val="24"/>
          <w:szCs w:val="24"/>
        </w:rPr>
        <w:t xml:space="preserve">ure bilatérale du corps humain. </w:t>
      </w:r>
      <w:r w:rsidR="004E0F16" w:rsidRPr="005E5516">
        <w:rPr>
          <w:rFonts w:ascii="Cambria" w:hAnsi="Cambria" w:cs="Times New Roman"/>
          <w:sz w:val="24"/>
          <w:szCs w:val="24"/>
        </w:rPr>
        <w:t>De là cette tendance de l</w:t>
      </w:r>
      <w:r w:rsidR="0081762C" w:rsidRPr="005E5516">
        <w:rPr>
          <w:rFonts w:ascii="Cambria" w:hAnsi="Cambria" w:cs="Times New Roman"/>
          <w:sz w:val="24"/>
          <w:szCs w:val="24"/>
        </w:rPr>
        <w:t>’</w:t>
      </w:r>
      <w:r w:rsidR="004E0F16" w:rsidRPr="005E5516">
        <w:rPr>
          <w:rFonts w:ascii="Cambria" w:hAnsi="Cambria" w:cs="Times New Roman"/>
          <w:sz w:val="24"/>
          <w:szCs w:val="24"/>
        </w:rPr>
        <w:t>homme à balancer toujours son expression.</w:t>
      </w:r>
    </w:p>
    <w:p w:rsidR="004E0F16" w:rsidRPr="005E5516" w:rsidRDefault="00351FA6" w:rsidP="00A51208">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51495E" w:rsidRPr="005E5516">
        <w:rPr>
          <w:rFonts w:ascii="Cambria" w:hAnsi="Cambria" w:cs="Times New Roman"/>
          <w:sz w:val="24"/>
          <w:szCs w:val="24"/>
        </w:rPr>
        <w:t>Ces sortes de binaires — </w:t>
      </w:r>
      <w:r w:rsidR="004E0F16" w:rsidRPr="005E5516">
        <w:rPr>
          <w:rFonts w:ascii="Cambria" w:hAnsi="Cambria" w:cs="Times New Roman"/>
          <w:sz w:val="24"/>
          <w:szCs w:val="24"/>
        </w:rPr>
        <w:t>quelquefois ternaires quand il y a un prolongement de ce binaire</w:t>
      </w:r>
      <w:r w:rsidR="0051495E" w:rsidRPr="005E5516">
        <w:rPr>
          <w:rFonts w:ascii="Cambria" w:hAnsi="Cambria" w:cs="Times New Roman"/>
          <w:sz w:val="24"/>
          <w:szCs w:val="24"/>
        </w:rPr>
        <w:t> — </w:t>
      </w:r>
      <w:r w:rsidR="004E0F16" w:rsidRPr="005E5516">
        <w:rPr>
          <w:rFonts w:ascii="Cambria" w:hAnsi="Cambria" w:cs="Times New Roman"/>
          <w:sz w:val="24"/>
          <w:szCs w:val="24"/>
        </w:rPr>
        <w:t>ce balancement gestuel va voir dans toute l</w:t>
      </w:r>
      <w:r w:rsidR="0081762C" w:rsidRPr="005E5516">
        <w:rPr>
          <w:rFonts w:ascii="Cambria" w:hAnsi="Cambria" w:cs="Times New Roman"/>
          <w:sz w:val="24"/>
          <w:szCs w:val="24"/>
        </w:rPr>
        <w:t>’</w:t>
      </w:r>
      <w:r w:rsidR="004E0F16" w:rsidRPr="005E5516">
        <w:rPr>
          <w:rFonts w:ascii="Cambria" w:hAnsi="Cambria" w:cs="Times New Roman"/>
          <w:sz w:val="24"/>
          <w:szCs w:val="24"/>
        </w:rPr>
        <w:t>expression humaine, et surtout dans l</w:t>
      </w:r>
      <w:r w:rsidR="0081762C" w:rsidRPr="005E5516">
        <w:rPr>
          <w:rFonts w:ascii="Cambria" w:hAnsi="Cambria" w:cs="Times New Roman"/>
          <w:sz w:val="24"/>
          <w:szCs w:val="24"/>
        </w:rPr>
        <w:t>’</w:t>
      </w:r>
      <w:r w:rsidR="004E0F16" w:rsidRPr="005E5516">
        <w:rPr>
          <w:rFonts w:ascii="Cambria" w:hAnsi="Cambria" w:cs="Times New Roman"/>
          <w:sz w:val="24"/>
          <w:szCs w:val="24"/>
        </w:rPr>
        <w:t>expression artistique, une influence et une résonance considérables que nous allons t</w:t>
      </w:r>
      <w:r w:rsidR="0051495E" w:rsidRPr="005E5516">
        <w:rPr>
          <w:rFonts w:ascii="Cambria" w:hAnsi="Cambria" w:cs="Times New Roman"/>
          <w:sz w:val="24"/>
          <w:szCs w:val="24"/>
        </w:rPr>
        <w:t>rouver dans les œuvres rythmées — </w:t>
      </w:r>
      <w:r w:rsidR="004E0F16" w:rsidRPr="005E5516">
        <w:rPr>
          <w:rFonts w:ascii="Cambria" w:hAnsi="Cambria" w:cs="Times New Roman"/>
          <w:sz w:val="24"/>
          <w:szCs w:val="24"/>
        </w:rPr>
        <w:t>donc plus spon</w:t>
      </w:r>
      <w:r w:rsidR="006F26B1" w:rsidRPr="005E5516">
        <w:rPr>
          <w:rFonts w:ascii="Cambria" w:hAnsi="Cambria" w:cs="Times New Roman"/>
          <w:sz w:val="24"/>
          <w:szCs w:val="24"/>
        </w:rPr>
        <w:t>tanées</w:t>
      </w:r>
      <w:r w:rsidR="0051495E" w:rsidRPr="005E5516">
        <w:rPr>
          <w:rFonts w:ascii="Cambria" w:hAnsi="Cambria" w:cs="Times New Roman"/>
          <w:sz w:val="24"/>
          <w:szCs w:val="24"/>
        </w:rPr>
        <w:t> — </w:t>
      </w:r>
      <w:r w:rsidR="004E0F16" w:rsidRPr="005E5516">
        <w:rPr>
          <w:rFonts w:ascii="Cambria" w:hAnsi="Cambria" w:cs="Times New Roman"/>
          <w:sz w:val="24"/>
          <w:szCs w:val="24"/>
        </w:rPr>
        <w:t>de tous les peuples du monde.</w:t>
      </w:r>
    </w:p>
    <w:p w:rsidR="004E0F16" w:rsidRPr="005E5516" w:rsidRDefault="00351FA6" w:rsidP="009A5EDE">
      <w:pPr>
        <w:spacing w:after="0" w:line="240" w:lineRule="auto"/>
        <w:jc w:val="both"/>
        <w:rPr>
          <w:rFonts w:ascii="Cambria" w:hAnsi="Cambria" w:cs="Times New Roman"/>
          <w:sz w:val="24"/>
          <w:szCs w:val="24"/>
        </w:rPr>
      </w:pPr>
      <w:r w:rsidRPr="005E5516">
        <w:rPr>
          <w:rFonts w:ascii="Cambria" w:hAnsi="Cambria" w:cs="Times New Roman"/>
          <w:sz w:val="24"/>
          <w:szCs w:val="24"/>
        </w:rPr>
        <w:t>6</w:t>
      </w:r>
      <w:r w:rsidRPr="005E5516">
        <w:rPr>
          <w:rFonts w:ascii="Cambria" w:hAnsi="Cambria" w:cs="Times New Roman"/>
          <w:sz w:val="24"/>
          <w:szCs w:val="24"/>
        </w:rPr>
        <w:tab/>
      </w:r>
      <w:r w:rsidR="004E0F16" w:rsidRPr="005E5516">
        <w:rPr>
          <w:rFonts w:ascii="Cambria" w:hAnsi="Cambria" w:cs="Times New Roman"/>
          <w:sz w:val="24"/>
          <w:szCs w:val="24"/>
        </w:rPr>
        <w:t>Vous voyez comment nous posons les premiers fondements de ce qui va nous servir d</w:t>
      </w:r>
      <w:r w:rsidR="0081762C" w:rsidRPr="005E5516">
        <w:rPr>
          <w:rFonts w:ascii="Cambria" w:hAnsi="Cambria" w:cs="Times New Roman"/>
          <w:sz w:val="24"/>
          <w:szCs w:val="24"/>
        </w:rPr>
        <w:t>’</w:t>
      </w:r>
      <w:r w:rsidR="004E0F16" w:rsidRPr="005E5516">
        <w:rPr>
          <w:rFonts w:ascii="Cambria" w:hAnsi="Cambria" w:cs="Times New Roman"/>
          <w:sz w:val="24"/>
          <w:szCs w:val="24"/>
        </w:rPr>
        <w:t>ici quelques leçons.</w:t>
      </w:r>
    </w:p>
    <w:p w:rsidR="004E0F16" w:rsidRPr="005E5516" w:rsidRDefault="00351FA6" w:rsidP="00A04242">
      <w:pPr>
        <w:spacing w:after="0" w:line="240" w:lineRule="auto"/>
        <w:jc w:val="both"/>
        <w:rPr>
          <w:rFonts w:ascii="Cambria" w:hAnsi="Cambria" w:cs="Times New Roman"/>
          <w:i/>
          <w:sz w:val="24"/>
          <w:szCs w:val="24"/>
        </w:rPr>
      </w:pPr>
      <w:r w:rsidRPr="005E5516">
        <w:rPr>
          <w:rFonts w:ascii="Cambria" w:hAnsi="Cambria" w:cs="Times New Roman"/>
          <w:sz w:val="24"/>
          <w:szCs w:val="24"/>
        </w:rPr>
        <w:t>7</w:t>
      </w:r>
      <w:r w:rsidRPr="005E5516">
        <w:rPr>
          <w:rFonts w:ascii="Cambria" w:hAnsi="Cambria" w:cs="Times New Roman"/>
          <w:sz w:val="24"/>
          <w:szCs w:val="24"/>
        </w:rPr>
        <w:tab/>
      </w:r>
      <w:r w:rsidR="004E0F16" w:rsidRPr="005E5516">
        <w:rPr>
          <w:rFonts w:ascii="Cambria" w:hAnsi="Cambria" w:cs="Times New Roman"/>
          <w:sz w:val="24"/>
          <w:szCs w:val="24"/>
        </w:rPr>
        <w:t>Nous allons voir aujourd</w:t>
      </w:r>
      <w:r w:rsidR="0081762C" w:rsidRPr="005E5516">
        <w:rPr>
          <w:rFonts w:ascii="Cambria" w:hAnsi="Cambria" w:cs="Times New Roman"/>
          <w:sz w:val="24"/>
          <w:szCs w:val="24"/>
        </w:rPr>
        <w:t>’</w:t>
      </w:r>
      <w:r w:rsidR="004E0F16" w:rsidRPr="005E5516">
        <w:rPr>
          <w:rFonts w:ascii="Cambria" w:hAnsi="Cambria" w:cs="Times New Roman"/>
          <w:sz w:val="24"/>
          <w:szCs w:val="24"/>
        </w:rPr>
        <w:t>hui comment ce balancement va jouer lorsque l</w:t>
      </w:r>
      <w:r w:rsidR="0081762C" w:rsidRPr="005E5516">
        <w:rPr>
          <w:rFonts w:ascii="Cambria" w:hAnsi="Cambria" w:cs="Times New Roman"/>
          <w:sz w:val="24"/>
          <w:szCs w:val="24"/>
        </w:rPr>
        <w:t>’</w:t>
      </w:r>
      <w:r w:rsidR="004E0F16" w:rsidRPr="005E5516">
        <w:rPr>
          <w:rFonts w:ascii="Cambria" w:hAnsi="Cambria" w:cs="Times New Roman"/>
          <w:sz w:val="24"/>
          <w:szCs w:val="24"/>
        </w:rPr>
        <w:t xml:space="preserve">homme ne va plus se servir de tout son corps, mais va faire passer cette expression mimique </w:t>
      </w:r>
      <w:r w:rsidR="004E0F16" w:rsidRPr="005E5516">
        <w:rPr>
          <w:rFonts w:ascii="Cambria" w:hAnsi="Cambria" w:cs="Times New Roman"/>
          <w:i/>
          <w:sz w:val="24"/>
          <w:szCs w:val="24"/>
        </w:rPr>
        <w:t>globale</w:t>
      </w:r>
      <w:r w:rsidR="0089792B" w:rsidRPr="005E5516">
        <w:rPr>
          <w:rFonts w:ascii="Cambria" w:hAnsi="Cambria" w:cs="Times New Roman"/>
          <w:sz w:val="24"/>
          <w:szCs w:val="24"/>
        </w:rPr>
        <w:t xml:space="preserve"> dans une</w:t>
      </w:r>
      <w:r w:rsidR="004E0F16" w:rsidRPr="005E5516">
        <w:rPr>
          <w:rFonts w:ascii="Cambria" w:hAnsi="Cambria" w:cs="Times New Roman"/>
          <w:sz w:val="24"/>
          <w:szCs w:val="24"/>
        </w:rPr>
        <w:t xml:space="preserve"> expression mimique partielle et </w:t>
      </w:r>
      <w:r w:rsidR="004E0F16" w:rsidRPr="005E5516">
        <w:rPr>
          <w:rFonts w:ascii="Cambria" w:hAnsi="Cambria" w:cs="Times New Roman"/>
          <w:i/>
          <w:sz w:val="24"/>
          <w:szCs w:val="24"/>
        </w:rPr>
        <w:t>sonore.</w:t>
      </w:r>
    </w:p>
    <w:p w:rsidR="004E0F16" w:rsidRPr="005E5516" w:rsidRDefault="00351FA6" w:rsidP="00E31789">
      <w:pPr>
        <w:spacing w:after="0" w:line="240" w:lineRule="auto"/>
        <w:jc w:val="both"/>
        <w:rPr>
          <w:rFonts w:ascii="Cambria" w:hAnsi="Cambria" w:cs="Times New Roman"/>
          <w:sz w:val="24"/>
          <w:szCs w:val="24"/>
        </w:rPr>
      </w:pPr>
      <w:r w:rsidRPr="005E5516">
        <w:rPr>
          <w:rFonts w:ascii="Cambria" w:hAnsi="Cambria" w:cs="Times New Roman"/>
          <w:sz w:val="24"/>
          <w:szCs w:val="24"/>
        </w:rPr>
        <w:t>8</w:t>
      </w:r>
      <w:r w:rsidRPr="005E5516">
        <w:rPr>
          <w:rFonts w:ascii="Cambria" w:hAnsi="Cambria" w:cs="Times New Roman"/>
          <w:sz w:val="24"/>
          <w:szCs w:val="24"/>
        </w:rPr>
        <w:tab/>
      </w:r>
      <w:r w:rsidR="004E0F16" w:rsidRPr="005E5516">
        <w:rPr>
          <w:rFonts w:ascii="Cambria" w:hAnsi="Cambria" w:cs="Times New Roman"/>
          <w:sz w:val="24"/>
          <w:szCs w:val="24"/>
        </w:rPr>
        <w:t>Malgré l</w:t>
      </w:r>
      <w:r w:rsidR="0081762C" w:rsidRPr="005E5516">
        <w:rPr>
          <w:rFonts w:ascii="Cambria" w:hAnsi="Cambria" w:cs="Times New Roman"/>
          <w:sz w:val="24"/>
          <w:szCs w:val="24"/>
        </w:rPr>
        <w:t>’</w:t>
      </w:r>
      <w:r w:rsidR="004E0F16" w:rsidRPr="005E5516">
        <w:rPr>
          <w:rFonts w:ascii="Cambria" w:hAnsi="Cambria" w:cs="Times New Roman"/>
          <w:sz w:val="24"/>
          <w:szCs w:val="24"/>
        </w:rPr>
        <w:t>appauvrissement de l</w:t>
      </w:r>
      <w:r w:rsidR="0081762C" w:rsidRPr="005E5516">
        <w:rPr>
          <w:rFonts w:ascii="Cambria" w:hAnsi="Cambria" w:cs="Times New Roman"/>
          <w:sz w:val="24"/>
          <w:szCs w:val="24"/>
        </w:rPr>
        <w:t>’</w:t>
      </w:r>
      <w:r w:rsidR="004E0F16" w:rsidRPr="005E5516">
        <w:rPr>
          <w:rFonts w:ascii="Cambria" w:hAnsi="Cambria" w:cs="Times New Roman"/>
          <w:sz w:val="24"/>
          <w:szCs w:val="24"/>
        </w:rPr>
        <w:t>expression, nous verrons toujours ces lois fondamentales se jouer, de même que l</w:t>
      </w:r>
      <w:r w:rsidR="0081762C" w:rsidRPr="005E5516">
        <w:rPr>
          <w:rFonts w:ascii="Cambria" w:hAnsi="Cambria" w:cs="Times New Roman"/>
          <w:sz w:val="24"/>
          <w:szCs w:val="24"/>
        </w:rPr>
        <w:t>’</w:t>
      </w:r>
      <w:r w:rsidR="004E0F16" w:rsidRPr="005E5516">
        <w:rPr>
          <w:rFonts w:ascii="Cambria" w:hAnsi="Cambria" w:cs="Times New Roman"/>
          <w:sz w:val="24"/>
          <w:szCs w:val="24"/>
        </w:rPr>
        <w:t>expression mimique ne pourra jamais être absolument éteinte, aussi entendrons-nous des poètes comme Verlaine qui nous diront : « Je sens l</w:t>
      </w:r>
      <w:r w:rsidR="0081762C" w:rsidRPr="005E5516">
        <w:rPr>
          <w:rFonts w:ascii="Cambria" w:hAnsi="Cambria" w:cs="Times New Roman"/>
          <w:sz w:val="24"/>
          <w:szCs w:val="24"/>
        </w:rPr>
        <w:t>’</w:t>
      </w:r>
      <w:r w:rsidR="004E0F16" w:rsidRPr="005E5516">
        <w:rPr>
          <w:rFonts w:ascii="Cambria" w:hAnsi="Cambria" w:cs="Times New Roman"/>
          <w:sz w:val="24"/>
          <w:szCs w:val="24"/>
        </w:rPr>
        <w:t>Univers se jouer tout en moi lorsque je compose ». Et nous verrons que c</w:t>
      </w:r>
      <w:r w:rsidR="0081762C" w:rsidRPr="005E5516">
        <w:rPr>
          <w:rFonts w:ascii="Cambria" w:hAnsi="Cambria" w:cs="Times New Roman"/>
          <w:sz w:val="24"/>
          <w:szCs w:val="24"/>
        </w:rPr>
        <w:t>’</w:t>
      </w:r>
      <w:r w:rsidR="004E0F16" w:rsidRPr="005E5516">
        <w:rPr>
          <w:rFonts w:ascii="Cambria" w:hAnsi="Cambria" w:cs="Times New Roman"/>
          <w:sz w:val="24"/>
          <w:szCs w:val="24"/>
        </w:rPr>
        <w:t>est là que gît tout le secret du style. Ce sera toujours à coups de métaphores neuves</w:t>
      </w:r>
      <w:r w:rsidR="0051495E" w:rsidRPr="005E5516">
        <w:rPr>
          <w:rFonts w:ascii="Cambria" w:hAnsi="Cambria" w:cs="Times New Roman"/>
          <w:sz w:val="24"/>
          <w:szCs w:val="24"/>
        </w:rPr>
        <w:t> — donc à coups de gestes neufs — </w:t>
      </w:r>
      <w:r w:rsidR="004E0F16" w:rsidRPr="005E5516">
        <w:rPr>
          <w:rFonts w:ascii="Cambria" w:hAnsi="Cambria" w:cs="Times New Roman"/>
          <w:sz w:val="24"/>
          <w:szCs w:val="24"/>
        </w:rPr>
        <w:t>que nous arriverons à nous créer un style.</w:t>
      </w:r>
    </w:p>
    <w:p w:rsidR="004E0F16" w:rsidRPr="005E5516" w:rsidRDefault="00351FA6" w:rsidP="00CB07A2">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4E0F16" w:rsidRPr="005E5516">
        <w:rPr>
          <w:rFonts w:ascii="Cambria" w:hAnsi="Cambria" w:cs="Times New Roman"/>
          <w:sz w:val="24"/>
          <w:szCs w:val="24"/>
        </w:rPr>
        <w:t>Et c</w:t>
      </w:r>
      <w:r w:rsidR="0081762C" w:rsidRPr="005E5516">
        <w:rPr>
          <w:rFonts w:ascii="Cambria" w:hAnsi="Cambria" w:cs="Times New Roman"/>
          <w:sz w:val="24"/>
          <w:szCs w:val="24"/>
        </w:rPr>
        <w:t>’</w:t>
      </w:r>
      <w:r w:rsidR="004E0F16" w:rsidRPr="005E5516">
        <w:rPr>
          <w:rFonts w:ascii="Cambria" w:hAnsi="Cambria" w:cs="Times New Roman"/>
          <w:sz w:val="24"/>
          <w:szCs w:val="24"/>
        </w:rPr>
        <w:t>est faute d</w:t>
      </w:r>
      <w:r w:rsidR="0081762C" w:rsidRPr="005E5516">
        <w:rPr>
          <w:rFonts w:ascii="Cambria" w:hAnsi="Cambria" w:cs="Times New Roman"/>
          <w:sz w:val="24"/>
          <w:szCs w:val="24"/>
        </w:rPr>
        <w:t>’</w:t>
      </w:r>
      <w:r w:rsidR="004E0F16" w:rsidRPr="005E5516">
        <w:rPr>
          <w:rFonts w:ascii="Cambria" w:hAnsi="Cambria" w:cs="Times New Roman"/>
          <w:sz w:val="24"/>
          <w:szCs w:val="24"/>
        </w:rPr>
        <w:t>avoir analysé jusque dans ses fondements l</w:t>
      </w:r>
      <w:r w:rsidR="0081762C" w:rsidRPr="005E5516">
        <w:rPr>
          <w:rFonts w:ascii="Cambria" w:hAnsi="Cambria" w:cs="Times New Roman"/>
          <w:sz w:val="24"/>
          <w:szCs w:val="24"/>
        </w:rPr>
        <w:t>’</w:t>
      </w:r>
      <w:r w:rsidR="004E0F16" w:rsidRPr="005E5516">
        <w:rPr>
          <w:rFonts w:ascii="Cambria" w:hAnsi="Cambria" w:cs="Times New Roman"/>
          <w:sz w:val="24"/>
          <w:szCs w:val="24"/>
        </w:rPr>
        <w:t>expression humaine, que nous n</w:t>
      </w:r>
      <w:r w:rsidR="0081762C" w:rsidRPr="005E5516">
        <w:rPr>
          <w:rFonts w:ascii="Cambria" w:hAnsi="Cambria" w:cs="Times New Roman"/>
          <w:sz w:val="24"/>
          <w:szCs w:val="24"/>
        </w:rPr>
        <w:t>’</w:t>
      </w:r>
      <w:r w:rsidR="004E0F16" w:rsidRPr="005E5516">
        <w:rPr>
          <w:rFonts w:ascii="Cambria" w:hAnsi="Cambria" w:cs="Times New Roman"/>
          <w:sz w:val="24"/>
          <w:szCs w:val="24"/>
        </w:rPr>
        <w:t>avons pas pu nous rendre compte de tout ce qu</w:t>
      </w:r>
      <w:r w:rsidR="0081762C" w:rsidRPr="005E5516">
        <w:rPr>
          <w:rFonts w:ascii="Cambria" w:hAnsi="Cambria" w:cs="Times New Roman"/>
          <w:sz w:val="24"/>
          <w:szCs w:val="24"/>
        </w:rPr>
        <w:t>’</w:t>
      </w:r>
      <w:r w:rsidR="004E0F16" w:rsidRPr="005E5516">
        <w:rPr>
          <w:rFonts w:ascii="Cambria" w:hAnsi="Cambria" w:cs="Times New Roman"/>
          <w:sz w:val="24"/>
          <w:szCs w:val="24"/>
        </w:rPr>
        <w:t>elle a de gestuel.</w:t>
      </w:r>
    </w:p>
    <w:p w:rsidR="004E0F16" w:rsidRPr="005E5516" w:rsidRDefault="00351FA6" w:rsidP="00AF2094">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4E0F16" w:rsidRPr="005E5516">
        <w:rPr>
          <w:rFonts w:ascii="Cambria" w:hAnsi="Cambria" w:cs="Times New Roman"/>
          <w:sz w:val="24"/>
          <w:szCs w:val="24"/>
        </w:rPr>
        <w:t>Essayer de casser les modules tout faits pour s</w:t>
      </w:r>
      <w:r w:rsidR="0081762C" w:rsidRPr="005E5516">
        <w:rPr>
          <w:rFonts w:ascii="Cambria" w:hAnsi="Cambria" w:cs="Times New Roman"/>
          <w:sz w:val="24"/>
          <w:szCs w:val="24"/>
        </w:rPr>
        <w:t>’</w:t>
      </w:r>
      <w:r w:rsidR="004E0F16" w:rsidRPr="005E5516">
        <w:rPr>
          <w:rFonts w:ascii="Cambria" w:hAnsi="Cambria" w:cs="Times New Roman"/>
          <w:sz w:val="24"/>
          <w:szCs w:val="24"/>
        </w:rPr>
        <w:t>exprimer soi-même, réagir contre la formulation sociale et se donner dans toute la spontanéité que nous permet le monde extérieur !</w:t>
      </w:r>
      <w:r w:rsidR="0020395E" w:rsidRPr="005E5516">
        <w:rPr>
          <w:rFonts w:ascii="Cambria" w:hAnsi="Cambria" w:cs="Times New Roman"/>
          <w:sz w:val="24"/>
          <w:szCs w:val="24"/>
        </w:rPr>
        <w:t>…</w:t>
      </w:r>
    </w:p>
    <w:p w:rsidR="004E0F16" w:rsidRPr="005E5516" w:rsidRDefault="00351FA6" w:rsidP="0020395E">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4E0F16" w:rsidRPr="005E5516">
        <w:rPr>
          <w:rFonts w:ascii="Cambria" w:hAnsi="Cambria" w:cs="Times New Roman"/>
          <w:sz w:val="24"/>
          <w:szCs w:val="24"/>
        </w:rPr>
        <w:t>Comment l</w:t>
      </w:r>
      <w:r w:rsidR="0081762C" w:rsidRPr="005E5516">
        <w:rPr>
          <w:rFonts w:ascii="Cambria" w:hAnsi="Cambria" w:cs="Times New Roman"/>
          <w:sz w:val="24"/>
          <w:szCs w:val="24"/>
        </w:rPr>
        <w:t>’</w:t>
      </w:r>
      <w:r w:rsidR="004E0F16" w:rsidRPr="005E5516">
        <w:rPr>
          <w:rFonts w:ascii="Cambria" w:hAnsi="Cambria" w:cs="Times New Roman"/>
          <w:sz w:val="24"/>
          <w:szCs w:val="24"/>
        </w:rPr>
        <w:t xml:space="preserve">homme est-il arrivé à quitter cette expression totale pour la faire passer seulement dans </w:t>
      </w:r>
      <w:r w:rsidR="006F26B1" w:rsidRPr="005E5516">
        <w:rPr>
          <w:rFonts w:ascii="Cambria" w:hAnsi="Cambria" w:cs="Times New Roman"/>
          <w:sz w:val="24"/>
          <w:szCs w:val="24"/>
        </w:rPr>
        <w:t xml:space="preserve">ses muscles </w:t>
      </w:r>
      <w:proofErr w:type="spellStart"/>
      <w:r w:rsidR="006F26B1" w:rsidRPr="005E5516">
        <w:rPr>
          <w:rFonts w:ascii="Cambria" w:hAnsi="Cambria" w:cs="Times New Roman"/>
          <w:sz w:val="24"/>
          <w:szCs w:val="24"/>
        </w:rPr>
        <w:t>laryngo</w:t>
      </w:r>
      <w:proofErr w:type="spellEnd"/>
      <w:r w:rsidR="006F26B1" w:rsidRPr="005E5516">
        <w:rPr>
          <w:rFonts w:ascii="Cambria" w:hAnsi="Cambria" w:cs="Times New Roman"/>
          <w:sz w:val="24"/>
          <w:szCs w:val="24"/>
        </w:rPr>
        <w:t>-buccaux ? — </w:t>
      </w:r>
      <w:r w:rsidR="004E0F16" w:rsidRPr="005E5516">
        <w:rPr>
          <w:rFonts w:ascii="Cambria" w:hAnsi="Cambria" w:cs="Times New Roman"/>
          <w:sz w:val="24"/>
          <w:szCs w:val="24"/>
        </w:rPr>
        <w:t>Chose difficile puisque nous voyons qu</w:t>
      </w:r>
      <w:r w:rsidR="0081762C" w:rsidRPr="005E5516">
        <w:rPr>
          <w:rFonts w:ascii="Cambria" w:hAnsi="Cambria" w:cs="Times New Roman"/>
          <w:sz w:val="24"/>
          <w:szCs w:val="24"/>
        </w:rPr>
        <w:t>’</w:t>
      </w:r>
      <w:r w:rsidR="004E0F16" w:rsidRPr="005E5516">
        <w:rPr>
          <w:rFonts w:ascii="Cambria" w:hAnsi="Cambria" w:cs="Times New Roman"/>
          <w:sz w:val="24"/>
          <w:szCs w:val="24"/>
        </w:rPr>
        <w:t>après tous les appauvrissements subis, nous avons encore des hommes qui s</w:t>
      </w:r>
      <w:r w:rsidR="0081762C" w:rsidRPr="005E5516">
        <w:rPr>
          <w:rFonts w:ascii="Cambria" w:hAnsi="Cambria" w:cs="Times New Roman"/>
          <w:sz w:val="24"/>
          <w:szCs w:val="24"/>
        </w:rPr>
        <w:t>’</w:t>
      </w:r>
      <w:r w:rsidR="004E0F16" w:rsidRPr="005E5516">
        <w:rPr>
          <w:rFonts w:ascii="Cambria" w:hAnsi="Cambria" w:cs="Times New Roman"/>
          <w:sz w:val="24"/>
          <w:szCs w:val="24"/>
        </w:rPr>
        <w:t>expriment en faisant des gestes. Je voyais encore tout à l</w:t>
      </w:r>
      <w:r w:rsidR="0081762C" w:rsidRPr="005E5516">
        <w:rPr>
          <w:rFonts w:ascii="Cambria" w:hAnsi="Cambria" w:cs="Times New Roman"/>
          <w:sz w:val="24"/>
          <w:szCs w:val="24"/>
        </w:rPr>
        <w:t>’</w:t>
      </w:r>
      <w:r w:rsidR="004E0F16" w:rsidRPr="005E5516">
        <w:rPr>
          <w:rFonts w:ascii="Cambria" w:hAnsi="Cambria" w:cs="Times New Roman"/>
          <w:sz w:val="24"/>
          <w:szCs w:val="24"/>
        </w:rPr>
        <w:t>heure dans le Métro, des hommes face à face, ayant pourtant un langage sur leurs lèvres, qui mimaient avec une telle précision les actions dont ils parlaient, que je pouvais saisir le sens général de leur pensé</w:t>
      </w:r>
      <w:r w:rsidR="00F07047" w:rsidRPr="005E5516">
        <w:rPr>
          <w:rFonts w:ascii="Cambria" w:hAnsi="Cambria" w:cs="Times New Roman"/>
          <w:sz w:val="24"/>
          <w:szCs w:val="24"/>
        </w:rPr>
        <w:t>e. Nous ne pouvons pas tuer le Mimisme, il est là, toujours ressurgissant.</w:t>
      </w:r>
    </w:p>
    <w:p w:rsidR="00F07047" w:rsidRPr="005E5516" w:rsidRDefault="00351FA6" w:rsidP="0040227D">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F07047" w:rsidRPr="005E5516">
        <w:rPr>
          <w:rFonts w:ascii="Cambria" w:hAnsi="Cambria" w:cs="Times New Roman"/>
          <w:sz w:val="24"/>
          <w:szCs w:val="24"/>
        </w:rPr>
        <w:t xml:space="preserve">Et cependant, nous nous servons de nos muscles </w:t>
      </w:r>
      <w:proofErr w:type="spellStart"/>
      <w:r w:rsidR="00F07047" w:rsidRPr="005E5516">
        <w:rPr>
          <w:rFonts w:ascii="Cambria" w:hAnsi="Cambria" w:cs="Times New Roman"/>
          <w:sz w:val="24"/>
          <w:szCs w:val="24"/>
        </w:rPr>
        <w:t>laryngo</w:t>
      </w:r>
      <w:proofErr w:type="spellEnd"/>
      <w:r w:rsidR="00F07047" w:rsidRPr="005E5516">
        <w:rPr>
          <w:rFonts w:ascii="Cambria" w:hAnsi="Cambria" w:cs="Times New Roman"/>
          <w:sz w:val="24"/>
          <w:szCs w:val="24"/>
        </w:rPr>
        <w:t>-buccaux au lieu de nous servir de nos muscles corporels globaux. Il y a à cela, je crois, une raison prédominante. C</w:t>
      </w:r>
      <w:r w:rsidR="0081762C" w:rsidRPr="005E5516">
        <w:rPr>
          <w:rFonts w:ascii="Cambria" w:hAnsi="Cambria" w:cs="Times New Roman"/>
          <w:sz w:val="24"/>
          <w:szCs w:val="24"/>
        </w:rPr>
        <w:t>’</w:t>
      </w:r>
      <w:r w:rsidR="00F07047" w:rsidRPr="005E5516">
        <w:rPr>
          <w:rFonts w:ascii="Cambria" w:hAnsi="Cambria" w:cs="Times New Roman"/>
          <w:sz w:val="24"/>
          <w:szCs w:val="24"/>
        </w:rPr>
        <w:t>est que l</w:t>
      </w:r>
      <w:r w:rsidR="0081762C" w:rsidRPr="005E5516">
        <w:rPr>
          <w:rFonts w:ascii="Cambria" w:hAnsi="Cambria" w:cs="Times New Roman"/>
          <w:sz w:val="24"/>
          <w:szCs w:val="24"/>
        </w:rPr>
        <w:t>’</w:t>
      </w:r>
      <w:r w:rsidR="00F07047" w:rsidRPr="005E5516">
        <w:rPr>
          <w:rFonts w:ascii="Cambria" w:hAnsi="Cambria" w:cs="Times New Roman"/>
          <w:sz w:val="24"/>
          <w:szCs w:val="24"/>
        </w:rPr>
        <w:t>homme pourrait se définir : « un animal paresseux ». L</w:t>
      </w:r>
      <w:r w:rsidR="0081762C" w:rsidRPr="005E5516">
        <w:rPr>
          <w:rFonts w:ascii="Cambria" w:hAnsi="Cambria" w:cs="Times New Roman"/>
          <w:sz w:val="24"/>
          <w:szCs w:val="24"/>
        </w:rPr>
        <w:t>’</w:t>
      </w:r>
      <w:r w:rsidR="00F07047" w:rsidRPr="005E5516">
        <w:rPr>
          <w:rFonts w:ascii="Cambria" w:hAnsi="Cambria" w:cs="Times New Roman"/>
          <w:sz w:val="24"/>
          <w:szCs w:val="24"/>
        </w:rPr>
        <w:t>homme est le plus paresseux de tous les animaux parce qu</w:t>
      </w:r>
      <w:r w:rsidR="0081762C" w:rsidRPr="005E5516">
        <w:rPr>
          <w:rFonts w:ascii="Cambria" w:hAnsi="Cambria" w:cs="Times New Roman"/>
          <w:sz w:val="24"/>
          <w:szCs w:val="24"/>
        </w:rPr>
        <w:t>’</w:t>
      </w:r>
      <w:r w:rsidR="00F07047" w:rsidRPr="005E5516">
        <w:rPr>
          <w:rFonts w:ascii="Cambria" w:hAnsi="Cambria" w:cs="Times New Roman"/>
          <w:sz w:val="24"/>
          <w:szCs w:val="24"/>
        </w:rPr>
        <w:t>il est le plus intelligent.</w:t>
      </w:r>
    </w:p>
    <w:p w:rsidR="00F07047" w:rsidRPr="005E5516" w:rsidRDefault="00351FA6" w:rsidP="0040227D">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F07047" w:rsidRPr="005E5516">
        <w:rPr>
          <w:rFonts w:ascii="Cambria" w:hAnsi="Cambria" w:cs="Times New Roman"/>
          <w:sz w:val="24"/>
          <w:szCs w:val="24"/>
        </w:rPr>
        <w:t>Vous qui êtes des Professeurs, n</w:t>
      </w:r>
      <w:r w:rsidR="0081762C" w:rsidRPr="005E5516">
        <w:rPr>
          <w:rFonts w:ascii="Cambria" w:hAnsi="Cambria" w:cs="Times New Roman"/>
          <w:sz w:val="24"/>
          <w:szCs w:val="24"/>
        </w:rPr>
        <w:t>’</w:t>
      </w:r>
      <w:r w:rsidR="00F07047" w:rsidRPr="005E5516">
        <w:rPr>
          <w:rFonts w:ascii="Cambria" w:hAnsi="Cambria" w:cs="Times New Roman"/>
          <w:sz w:val="24"/>
          <w:szCs w:val="24"/>
        </w:rPr>
        <w:t>avez-vous pas remarqué que ce sont souvent les plus brillants élèves qui préparent le moins leurs examens</w:t>
      </w:r>
      <w:r w:rsidR="00C00EF0" w:rsidRPr="005E5516">
        <w:rPr>
          <w:rFonts w:ascii="Cambria" w:hAnsi="Cambria" w:cs="Times New Roman"/>
          <w:sz w:val="24"/>
          <w:szCs w:val="24"/>
        </w:rPr>
        <w:t>, parce qu</w:t>
      </w:r>
      <w:r w:rsidR="0081762C" w:rsidRPr="005E5516">
        <w:rPr>
          <w:rFonts w:ascii="Cambria" w:hAnsi="Cambria" w:cs="Times New Roman"/>
          <w:sz w:val="24"/>
          <w:szCs w:val="24"/>
        </w:rPr>
        <w:t>’</w:t>
      </w:r>
      <w:r w:rsidR="00C00EF0" w:rsidRPr="005E5516">
        <w:rPr>
          <w:rFonts w:ascii="Cambria" w:hAnsi="Cambria" w:cs="Times New Roman"/>
          <w:sz w:val="24"/>
          <w:szCs w:val="24"/>
        </w:rPr>
        <w:t>ils savent que, la veille ou l</w:t>
      </w:r>
      <w:r w:rsidR="0081762C" w:rsidRPr="005E5516">
        <w:rPr>
          <w:rFonts w:ascii="Cambria" w:hAnsi="Cambria" w:cs="Times New Roman"/>
          <w:sz w:val="24"/>
          <w:szCs w:val="24"/>
        </w:rPr>
        <w:t>’</w:t>
      </w:r>
      <w:r w:rsidR="00C00EF0" w:rsidRPr="005E5516">
        <w:rPr>
          <w:rFonts w:ascii="Cambria" w:hAnsi="Cambria" w:cs="Times New Roman"/>
          <w:sz w:val="24"/>
          <w:szCs w:val="24"/>
        </w:rPr>
        <w:t>avant-veille, ils vont maîtriser le sujet avec une très grande rapidité, tandis que le pauvre garçon peu doué, sachant qu</w:t>
      </w:r>
      <w:r w:rsidR="0081762C" w:rsidRPr="005E5516">
        <w:rPr>
          <w:rFonts w:ascii="Cambria" w:hAnsi="Cambria" w:cs="Times New Roman"/>
          <w:sz w:val="24"/>
          <w:szCs w:val="24"/>
        </w:rPr>
        <w:t>’</w:t>
      </w:r>
      <w:r w:rsidR="00C00EF0" w:rsidRPr="005E5516">
        <w:rPr>
          <w:rFonts w:ascii="Cambria" w:hAnsi="Cambria" w:cs="Times New Roman"/>
          <w:sz w:val="24"/>
          <w:szCs w:val="24"/>
        </w:rPr>
        <w:t>il n</w:t>
      </w:r>
      <w:r w:rsidR="0081762C" w:rsidRPr="005E5516">
        <w:rPr>
          <w:rFonts w:ascii="Cambria" w:hAnsi="Cambria" w:cs="Times New Roman"/>
          <w:sz w:val="24"/>
          <w:szCs w:val="24"/>
        </w:rPr>
        <w:t>’</w:t>
      </w:r>
      <w:r w:rsidR="0051495E" w:rsidRPr="005E5516">
        <w:rPr>
          <w:rFonts w:ascii="Cambria" w:hAnsi="Cambria" w:cs="Times New Roman"/>
          <w:sz w:val="24"/>
          <w:szCs w:val="24"/>
        </w:rPr>
        <w:t>a pas de grandes ressources va — </w:t>
      </w:r>
      <w:r w:rsidR="00C00EF0" w:rsidRPr="005E5516">
        <w:rPr>
          <w:rFonts w:ascii="Cambria" w:hAnsi="Cambria" w:cs="Times New Roman"/>
          <w:sz w:val="24"/>
          <w:szCs w:val="24"/>
        </w:rPr>
        <w:t>en employant un</w:t>
      </w:r>
      <w:r w:rsidR="0051495E" w:rsidRPr="005E5516">
        <w:rPr>
          <w:rFonts w:ascii="Cambria" w:hAnsi="Cambria" w:cs="Times New Roman"/>
          <w:sz w:val="24"/>
          <w:szCs w:val="24"/>
        </w:rPr>
        <w:t>e expression con</w:t>
      </w:r>
      <w:r w:rsidR="006F26B1" w:rsidRPr="005E5516">
        <w:rPr>
          <w:rFonts w:ascii="Cambria" w:hAnsi="Cambria" w:cs="Times New Roman"/>
          <w:sz w:val="24"/>
          <w:szCs w:val="24"/>
        </w:rPr>
        <w:t>crète et imagée</w:t>
      </w:r>
      <w:r w:rsidR="0051495E" w:rsidRPr="005E5516">
        <w:rPr>
          <w:rFonts w:ascii="Cambria" w:hAnsi="Cambria" w:cs="Times New Roman"/>
          <w:sz w:val="24"/>
          <w:szCs w:val="24"/>
        </w:rPr>
        <w:t> — </w:t>
      </w:r>
      <w:r w:rsidR="00C00EF0" w:rsidRPr="005E5516">
        <w:rPr>
          <w:rFonts w:ascii="Cambria" w:hAnsi="Cambria" w:cs="Times New Roman"/>
          <w:sz w:val="24"/>
          <w:szCs w:val="24"/>
        </w:rPr>
        <w:t>« piocher » son sujet, sans maîtriser totalement son examen.</w:t>
      </w:r>
    </w:p>
    <w:p w:rsidR="00C00EF0" w:rsidRPr="005E5516" w:rsidRDefault="00351FA6" w:rsidP="00816A5B">
      <w:pPr>
        <w:spacing w:after="0" w:line="240" w:lineRule="auto"/>
        <w:jc w:val="both"/>
        <w:rPr>
          <w:rFonts w:ascii="Cambria" w:hAnsi="Cambria" w:cs="Times New Roman"/>
          <w:sz w:val="24"/>
          <w:szCs w:val="24"/>
        </w:rPr>
      </w:pPr>
      <w:r w:rsidRPr="005E5516">
        <w:rPr>
          <w:rFonts w:ascii="Cambria" w:hAnsi="Cambria" w:cs="Times New Roman"/>
          <w:sz w:val="24"/>
          <w:szCs w:val="24"/>
        </w:rPr>
        <w:t>6</w:t>
      </w:r>
      <w:r w:rsidRPr="005E5516">
        <w:rPr>
          <w:rFonts w:ascii="Cambria" w:hAnsi="Cambria" w:cs="Times New Roman"/>
          <w:sz w:val="24"/>
          <w:szCs w:val="24"/>
        </w:rPr>
        <w:tab/>
      </w:r>
      <w:r w:rsidR="00C00EF0" w:rsidRPr="005E5516">
        <w:rPr>
          <w:rFonts w:ascii="Cambria" w:hAnsi="Cambria" w:cs="Times New Roman"/>
          <w:sz w:val="24"/>
          <w:szCs w:val="24"/>
        </w:rPr>
        <w:t>Si nous étudions les découvertes scientifiques de ces dernières années, nous verrions que la science s</w:t>
      </w:r>
      <w:r w:rsidR="0081762C" w:rsidRPr="005E5516">
        <w:rPr>
          <w:rFonts w:ascii="Cambria" w:hAnsi="Cambria" w:cs="Times New Roman"/>
          <w:sz w:val="24"/>
          <w:szCs w:val="24"/>
        </w:rPr>
        <w:t>’</w:t>
      </w:r>
      <w:r w:rsidR="00C00EF0" w:rsidRPr="005E5516">
        <w:rPr>
          <w:rFonts w:ascii="Cambria" w:hAnsi="Cambria" w:cs="Times New Roman"/>
          <w:sz w:val="24"/>
          <w:szCs w:val="24"/>
        </w:rPr>
        <w:t>ingénie à épargner les forces de l</w:t>
      </w:r>
      <w:r w:rsidR="0081762C" w:rsidRPr="005E5516">
        <w:rPr>
          <w:rFonts w:ascii="Cambria" w:hAnsi="Cambria" w:cs="Times New Roman"/>
          <w:sz w:val="24"/>
          <w:szCs w:val="24"/>
        </w:rPr>
        <w:t>’</w:t>
      </w:r>
      <w:r w:rsidR="00C00EF0" w:rsidRPr="005E5516">
        <w:rPr>
          <w:rFonts w:ascii="Cambria" w:hAnsi="Cambria" w:cs="Times New Roman"/>
          <w:sz w:val="24"/>
          <w:szCs w:val="24"/>
        </w:rPr>
        <w:t>homme.</w:t>
      </w:r>
    </w:p>
    <w:p w:rsidR="00C00EF0" w:rsidRPr="005E5516" w:rsidRDefault="00351FA6" w:rsidP="00E04843">
      <w:pPr>
        <w:spacing w:after="0" w:line="240" w:lineRule="auto"/>
        <w:jc w:val="both"/>
        <w:rPr>
          <w:rFonts w:ascii="Cambria" w:hAnsi="Cambria" w:cs="Times New Roman"/>
          <w:sz w:val="24"/>
          <w:szCs w:val="24"/>
        </w:rPr>
      </w:pPr>
      <w:r w:rsidRPr="005E5516">
        <w:rPr>
          <w:rFonts w:ascii="Cambria" w:hAnsi="Cambria" w:cs="Times New Roman"/>
          <w:sz w:val="24"/>
          <w:szCs w:val="24"/>
        </w:rPr>
        <w:t>7</w:t>
      </w:r>
      <w:r w:rsidRPr="005E5516">
        <w:rPr>
          <w:rFonts w:ascii="Cambria" w:hAnsi="Cambria" w:cs="Times New Roman"/>
          <w:sz w:val="24"/>
          <w:szCs w:val="24"/>
        </w:rPr>
        <w:tab/>
      </w:r>
      <w:r w:rsidR="00C00EF0" w:rsidRPr="005E5516">
        <w:rPr>
          <w:rFonts w:ascii="Cambria" w:hAnsi="Cambria" w:cs="Times New Roman"/>
          <w:sz w:val="24"/>
          <w:szCs w:val="24"/>
        </w:rPr>
        <w:t>Si nous avons des chemins de fer, si nous pouvons commander à des armées a</w:t>
      </w:r>
      <w:r w:rsidR="00600D82" w:rsidRPr="005E5516">
        <w:rPr>
          <w:rFonts w:ascii="Cambria" w:hAnsi="Cambria" w:cs="Times New Roman"/>
          <w:sz w:val="24"/>
          <w:szCs w:val="24"/>
        </w:rPr>
        <w:t>v</w:t>
      </w:r>
      <w:r w:rsidR="00C00EF0" w:rsidRPr="005E5516">
        <w:rPr>
          <w:rFonts w:ascii="Cambria" w:hAnsi="Cambria" w:cs="Times New Roman"/>
          <w:sz w:val="24"/>
          <w:szCs w:val="24"/>
        </w:rPr>
        <w:t>ec une simple pression de bouton électrique, si nous pouvons, avec un léger bagage, nous transporter à Londres en avion, et revenir d</w:t>
      </w:r>
      <w:r w:rsidR="0081762C" w:rsidRPr="005E5516">
        <w:rPr>
          <w:rFonts w:ascii="Cambria" w:hAnsi="Cambria" w:cs="Times New Roman"/>
          <w:sz w:val="24"/>
          <w:szCs w:val="24"/>
        </w:rPr>
        <w:t>’</w:t>
      </w:r>
      <w:r w:rsidR="00C00EF0" w:rsidRPr="005E5516">
        <w:rPr>
          <w:rFonts w:ascii="Cambria" w:hAnsi="Cambria" w:cs="Times New Roman"/>
          <w:sz w:val="24"/>
          <w:szCs w:val="24"/>
        </w:rPr>
        <w:t>ici quelques heures à Paris, c</w:t>
      </w:r>
      <w:r w:rsidR="0081762C" w:rsidRPr="005E5516">
        <w:rPr>
          <w:rFonts w:ascii="Cambria" w:hAnsi="Cambria" w:cs="Times New Roman"/>
          <w:sz w:val="24"/>
          <w:szCs w:val="24"/>
        </w:rPr>
        <w:t>’</w:t>
      </w:r>
      <w:r w:rsidR="00C00EF0" w:rsidRPr="005E5516">
        <w:rPr>
          <w:rFonts w:ascii="Cambria" w:hAnsi="Cambria" w:cs="Times New Roman"/>
          <w:sz w:val="24"/>
          <w:szCs w:val="24"/>
        </w:rPr>
        <w:t xml:space="preserve">est que des </w:t>
      </w:r>
      <w:r w:rsidR="00C00EF0" w:rsidRPr="005E5516">
        <w:rPr>
          <w:rFonts w:ascii="Cambria" w:hAnsi="Cambria" w:cs="Times New Roman"/>
          <w:sz w:val="24"/>
          <w:szCs w:val="24"/>
        </w:rPr>
        <w:lastRenderedPageBreak/>
        <w:t>hommes se sont penchés sur des équations, ont étudié la résistance des matériaux pour réaliser une machine volante, de façon à épargner la peine de l</w:t>
      </w:r>
      <w:r w:rsidR="0081762C" w:rsidRPr="005E5516">
        <w:rPr>
          <w:rFonts w:ascii="Cambria" w:hAnsi="Cambria" w:cs="Times New Roman"/>
          <w:sz w:val="24"/>
          <w:szCs w:val="24"/>
        </w:rPr>
        <w:t>’</w:t>
      </w:r>
      <w:r w:rsidR="00C00EF0" w:rsidRPr="005E5516">
        <w:rPr>
          <w:rFonts w:ascii="Cambria" w:hAnsi="Cambria" w:cs="Times New Roman"/>
          <w:sz w:val="24"/>
          <w:szCs w:val="24"/>
        </w:rPr>
        <w:t>homme et à gagner une victoire sur l</w:t>
      </w:r>
      <w:r w:rsidR="0081762C" w:rsidRPr="005E5516">
        <w:rPr>
          <w:rFonts w:ascii="Cambria" w:hAnsi="Cambria" w:cs="Times New Roman"/>
          <w:sz w:val="24"/>
          <w:szCs w:val="24"/>
        </w:rPr>
        <w:t>’</w:t>
      </w:r>
      <w:r w:rsidR="00C00EF0" w:rsidRPr="005E5516">
        <w:rPr>
          <w:rFonts w:ascii="Cambria" w:hAnsi="Cambria" w:cs="Times New Roman"/>
          <w:sz w:val="24"/>
          <w:szCs w:val="24"/>
        </w:rPr>
        <w:t>espace et sur le temps !</w:t>
      </w:r>
    </w:p>
    <w:p w:rsidR="00C00EF0" w:rsidRPr="005E5516" w:rsidRDefault="00351FA6" w:rsidP="00600D82">
      <w:pPr>
        <w:spacing w:after="0" w:line="240" w:lineRule="auto"/>
        <w:jc w:val="both"/>
        <w:rPr>
          <w:rFonts w:ascii="Cambria" w:hAnsi="Cambria" w:cs="Times New Roman"/>
          <w:sz w:val="24"/>
          <w:szCs w:val="24"/>
        </w:rPr>
      </w:pPr>
      <w:r w:rsidRPr="005E5516">
        <w:rPr>
          <w:rFonts w:ascii="Cambria" w:hAnsi="Cambria" w:cs="Times New Roman"/>
          <w:sz w:val="24"/>
          <w:szCs w:val="24"/>
        </w:rPr>
        <w:t>8</w:t>
      </w:r>
      <w:r w:rsidRPr="005E5516">
        <w:rPr>
          <w:rFonts w:ascii="Cambria" w:hAnsi="Cambria" w:cs="Times New Roman"/>
          <w:sz w:val="24"/>
          <w:szCs w:val="24"/>
        </w:rPr>
        <w:tab/>
      </w:r>
      <w:r w:rsidR="00C00EF0" w:rsidRPr="005E5516">
        <w:rPr>
          <w:rFonts w:ascii="Cambria" w:hAnsi="Cambria" w:cs="Times New Roman"/>
          <w:sz w:val="24"/>
          <w:szCs w:val="24"/>
        </w:rPr>
        <w:t>Toute la science humaine tend à favoriser la paresse humaine, à économiser l</w:t>
      </w:r>
      <w:r w:rsidR="0081762C" w:rsidRPr="005E5516">
        <w:rPr>
          <w:rFonts w:ascii="Cambria" w:hAnsi="Cambria" w:cs="Times New Roman"/>
          <w:sz w:val="24"/>
          <w:szCs w:val="24"/>
        </w:rPr>
        <w:t>’</w:t>
      </w:r>
      <w:r w:rsidR="00C00EF0" w:rsidRPr="005E5516">
        <w:rPr>
          <w:rFonts w:ascii="Cambria" w:hAnsi="Cambria" w:cs="Times New Roman"/>
          <w:sz w:val="24"/>
          <w:szCs w:val="24"/>
        </w:rPr>
        <w:t>énergie humaine.</w:t>
      </w:r>
    </w:p>
    <w:p w:rsidR="00C00EF0" w:rsidRPr="005E5516" w:rsidRDefault="00351FA6" w:rsidP="00600D82">
      <w:pPr>
        <w:spacing w:after="0" w:line="240" w:lineRule="auto"/>
        <w:jc w:val="both"/>
        <w:rPr>
          <w:rFonts w:ascii="Cambria" w:hAnsi="Cambria" w:cs="Times New Roman"/>
          <w:sz w:val="24"/>
          <w:szCs w:val="24"/>
        </w:rPr>
      </w:pPr>
      <w:r w:rsidRPr="005E5516">
        <w:rPr>
          <w:rFonts w:ascii="Cambria" w:hAnsi="Cambria" w:cs="Times New Roman"/>
          <w:sz w:val="24"/>
          <w:szCs w:val="24"/>
        </w:rPr>
        <w:t>9</w:t>
      </w:r>
      <w:r w:rsidRPr="005E5516">
        <w:rPr>
          <w:rFonts w:ascii="Cambria" w:hAnsi="Cambria" w:cs="Times New Roman"/>
          <w:sz w:val="24"/>
          <w:szCs w:val="24"/>
        </w:rPr>
        <w:tab/>
      </w:r>
      <w:r w:rsidR="00C00EF0" w:rsidRPr="005E5516">
        <w:rPr>
          <w:rFonts w:ascii="Cambria" w:hAnsi="Cambria" w:cs="Times New Roman"/>
          <w:sz w:val="24"/>
          <w:szCs w:val="24"/>
        </w:rPr>
        <w:t>Il est sûr que l</w:t>
      </w:r>
      <w:r w:rsidR="0081762C" w:rsidRPr="005E5516">
        <w:rPr>
          <w:rFonts w:ascii="Cambria" w:hAnsi="Cambria" w:cs="Times New Roman"/>
          <w:sz w:val="24"/>
          <w:szCs w:val="24"/>
        </w:rPr>
        <w:t>’</w:t>
      </w:r>
      <w:r w:rsidR="00C00EF0" w:rsidRPr="005E5516">
        <w:rPr>
          <w:rFonts w:ascii="Cambria" w:hAnsi="Cambria" w:cs="Times New Roman"/>
          <w:sz w:val="24"/>
          <w:szCs w:val="24"/>
        </w:rPr>
        <w:t>homme a vite saisi la puissance expressive de cette petite gesticulation très fine de la bouche.</w:t>
      </w:r>
    </w:p>
    <w:p w:rsidR="00C00EF0" w:rsidRPr="005E5516" w:rsidRDefault="00351FA6" w:rsidP="00A8614F">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034FCC" w:rsidRPr="005E5516">
        <w:rPr>
          <w:rFonts w:ascii="Cambria" w:hAnsi="Cambria" w:cs="Times New Roman"/>
          <w:sz w:val="24"/>
          <w:szCs w:val="24"/>
        </w:rPr>
        <w:t>Lorsqu</w:t>
      </w:r>
      <w:r w:rsidR="0081762C" w:rsidRPr="005E5516">
        <w:rPr>
          <w:rFonts w:ascii="Cambria" w:hAnsi="Cambria" w:cs="Times New Roman"/>
          <w:sz w:val="24"/>
          <w:szCs w:val="24"/>
        </w:rPr>
        <w:t>’</w:t>
      </w:r>
      <w:r w:rsidR="00034FCC" w:rsidRPr="005E5516">
        <w:rPr>
          <w:rFonts w:ascii="Cambria" w:hAnsi="Cambria" w:cs="Times New Roman"/>
          <w:sz w:val="24"/>
          <w:szCs w:val="24"/>
        </w:rPr>
        <w:t>il mime un objet, si cet objet a un son, nous voyons que ce son peut être immédiatement mimé, lui aussi, et c</w:t>
      </w:r>
      <w:r w:rsidR="0081762C" w:rsidRPr="005E5516">
        <w:rPr>
          <w:rFonts w:ascii="Cambria" w:hAnsi="Cambria" w:cs="Times New Roman"/>
          <w:sz w:val="24"/>
          <w:szCs w:val="24"/>
        </w:rPr>
        <w:t>’</w:t>
      </w:r>
      <w:r w:rsidR="00034FCC" w:rsidRPr="005E5516">
        <w:rPr>
          <w:rFonts w:ascii="Cambria" w:hAnsi="Cambria" w:cs="Times New Roman"/>
          <w:sz w:val="24"/>
          <w:szCs w:val="24"/>
        </w:rPr>
        <w:t xml:space="preserve">est par ce Mimisme auditif et </w:t>
      </w:r>
      <w:proofErr w:type="spellStart"/>
      <w:r w:rsidR="00034FCC" w:rsidRPr="005E5516">
        <w:rPr>
          <w:rFonts w:ascii="Cambria" w:hAnsi="Cambria" w:cs="Times New Roman"/>
          <w:sz w:val="24"/>
          <w:szCs w:val="24"/>
        </w:rPr>
        <w:t>laryngo</w:t>
      </w:r>
      <w:proofErr w:type="spellEnd"/>
      <w:r w:rsidR="00034FCC" w:rsidRPr="005E5516">
        <w:rPr>
          <w:rFonts w:ascii="Cambria" w:hAnsi="Cambria" w:cs="Times New Roman"/>
          <w:sz w:val="24"/>
          <w:szCs w:val="24"/>
        </w:rPr>
        <w:t>-buccal que l</w:t>
      </w:r>
      <w:r w:rsidR="0081762C" w:rsidRPr="005E5516">
        <w:rPr>
          <w:rFonts w:ascii="Cambria" w:hAnsi="Cambria" w:cs="Times New Roman"/>
          <w:sz w:val="24"/>
          <w:szCs w:val="24"/>
        </w:rPr>
        <w:t>’</w:t>
      </w:r>
      <w:r w:rsidR="00034FCC" w:rsidRPr="005E5516">
        <w:rPr>
          <w:rFonts w:ascii="Cambria" w:hAnsi="Cambria" w:cs="Times New Roman"/>
          <w:sz w:val="24"/>
          <w:szCs w:val="24"/>
        </w:rPr>
        <w:t>enfant, dans notre civilisation, apprend les mots.</w:t>
      </w:r>
    </w:p>
    <w:p w:rsidR="00034FCC" w:rsidRPr="005E5516" w:rsidRDefault="00351FA6" w:rsidP="001923E8">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034FCC" w:rsidRPr="005E5516">
        <w:rPr>
          <w:rFonts w:ascii="Cambria" w:hAnsi="Cambria" w:cs="Times New Roman"/>
          <w:sz w:val="24"/>
          <w:szCs w:val="24"/>
        </w:rPr>
        <w:t>S</w:t>
      </w:r>
      <w:r w:rsidR="0081762C" w:rsidRPr="005E5516">
        <w:rPr>
          <w:rFonts w:ascii="Cambria" w:hAnsi="Cambria" w:cs="Times New Roman"/>
          <w:sz w:val="24"/>
          <w:szCs w:val="24"/>
        </w:rPr>
        <w:t>’</w:t>
      </w:r>
      <w:r w:rsidR="00034FCC" w:rsidRPr="005E5516">
        <w:rPr>
          <w:rFonts w:ascii="Cambria" w:hAnsi="Cambria" w:cs="Times New Roman"/>
          <w:sz w:val="24"/>
          <w:szCs w:val="24"/>
        </w:rPr>
        <w:t>il n</w:t>
      </w:r>
      <w:r w:rsidR="0081762C" w:rsidRPr="005E5516">
        <w:rPr>
          <w:rFonts w:ascii="Cambria" w:hAnsi="Cambria" w:cs="Times New Roman"/>
          <w:sz w:val="24"/>
          <w:szCs w:val="24"/>
        </w:rPr>
        <w:t>’</w:t>
      </w:r>
      <w:r w:rsidR="00034FCC" w:rsidRPr="005E5516">
        <w:rPr>
          <w:rFonts w:ascii="Cambria" w:hAnsi="Cambria" w:cs="Times New Roman"/>
          <w:sz w:val="24"/>
          <w:szCs w:val="24"/>
        </w:rPr>
        <w:t>était pas contraint par ce mimisme, il n</w:t>
      </w:r>
      <w:r w:rsidR="0081762C" w:rsidRPr="005E5516">
        <w:rPr>
          <w:rFonts w:ascii="Cambria" w:hAnsi="Cambria" w:cs="Times New Roman"/>
          <w:sz w:val="24"/>
          <w:szCs w:val="24"/>
        </w:rPr>
        <w:t>’</w:t>
      </w:r>
      <w:r w:rsidR="00034FCC" w:rsidRPr="005E5516">
        <w:rPr>
          <w:rFonts w:ascii="Cambria" w:hAnsi="Cambria" w:cs="Times New Roman"/>
          <w:sz w:val="24"/>
          <w:szCs w:val="24"/>
        </w:rPr>
        <w:t>apprendrait jamais à parler. C</w:t>
      </w:r>
      <w:r w:rsidR="0081762C" w:rsidRPr="005E5516">
        <w:rPr>
          <w:rFonts w:ascii="Cambria" w:hAnsi="Cambria" w:cs="Times New Roman"/>
          <w:sz w:val="24"/>
          <w:szCs w:val="24"/>
        </w:rPr>
        <w:t>’</w:t>
      </w:r>
      <w:r w:rsidR="00034FCC" w:rsidRPr="005E5516">
        <w:rPr>
          <w:rFonts w:ascii="Cambria" w:hAnsi="Cambria" w:cs="Times New Roman"/>
          <w:sz w:val="24"/>
          <w:szCs w:val="24"/>
        </w:rPr>
        <w:t>est extraordinaire la puissance d</w:t>
      </w:r>
      <w:r w:rsidR="0081762C" w:rsidRPr="005E5516">
        <w:rPr>
          <w:rFonts w:ascii="Cambria" w:hAnsi="Cambria" w:cs="Times New Roman"/>
          <w:sz w:val="24"/>
          <w:szCs w:val="24"/>
        </w:rPr>
        <w:t>’</w:t>
      </w:r>
      <w:r w:rsidR="00034FCC" w:rsidRPr="005E5516">
        <w:rPr>
          <w:rFonts w:ascii="Cambria" w:hAnsi="Cambria" w:cs="Times New Roman"/>
          <w:sz w:val="24"/>
          <w:szCs w:val="24"/>
        </w:rPr>
        <w:t>attention, de modelage, qu</w:t>
      </w:r>
      <w:r w:rsidR="0081762C" w:rsidRPr="005E5516">
        <w:rPr>
          <w:rFonts w:ascii="Cambria" w:hAnsi="Cambria" w:cs="Times New Roman"/>
          <w:sz w:val="24"/>
          <w:szCs w:val="24"/>
        </w:rPr>
        <w:t>’</w:t>
      </w:r>
      <w:r w:rsidR="00034FCC" w:rsidRPr="005E5516">
        <w:rPr>
          <w:rFonts w:ascii="Cambria" w:hAnsi="Cambria" w:cs="Times New Roman"/>
          <w:sz w:val="24"/>
          <w:szCs w:val="24"/>
        </w:rPr>
        <w:t>a l</w:t>
      </w:r>
      <w:r w:rsidR="0081762C" w:rsidRPr="005E5516">
        <w:rPr>
          <w:rFonts w:ascii="Cambria" w:hAnsi="Cambria" w:cs="Times New Roman"/>
          <w:sz w:val="24"/>
          <w:szCs w:val="24"/>
        </w:rPr>
        <w:t>’</w:t>
      </w:r>
      <w:r w:rsidR="00034FCC" w:rsidRPr="005E5516">
        <w:rPr>
          <w:rFonts w:ascii="Cambria" w:hAnsi="Cambria" w:cs="Times New Roman"/>
          <w:sz w:val="24"/>
          <w:szCs w:val="24"/>
        </w:rPr>
        <w:t>enfant en face de sa mère dès ses premières années !</w:t>
      </w:r>
    </w:p>
    <w:p w:rsidR="00034FCC" w:rsidRPr="005E5516" w:rsidRDefault="00351FA6" w:rsidP="006C3767">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034FCC" w:rsidRPr="005E5516">
        <w:rPr>
          <w:rFonts w:ascii="Cambria" w:hAnsi="Cambria" w:cs="Times New Roman"/>
          <w:sz w:val="24"/>
          <w:szCs w:val="24"/>
        </w:rPr>
        <w:t>Prenez un Professeur qui a appris pendant</w:t>
      </w:r>
      <w:r w:rsidR="00135FD0" w:rsidRPr="005E5516">
        <w:rPr>
          <w:rFonts w:ascii="Cambria" w:hAnsi="Cambria" w:cs="Times New Roman"/>
          <w:sz w:val="24"/>
          <w:szCs w:val="24"/>
        </w:rPr>
        <w:t xml:space="preserve"> </w:t>
      </w:r>
      <w:r w:rsidR="00034FCC" w:rsidRPr="005E5516">
        <w:rPr>
          <w:rFonts w:ascii="Cambria" w:hAnsi="Cambria" w:cs="Times New Roman"/>
          <w:sz w:val="24"/>
          <w:szCs w:val="24"/>
        </w:rPr>
        <w:t>4 ou 5 ans dans une langue étrangère : sa langue sera bien défectueuse. Prenez un petit enfant de 4 ou 5 ans formé au langage par sa mère, il sera bien plus capable de tenir une conversation que ne le pourra le professeur qui n</w:t>
      </w:r>
      <w:r w:rsidR="0081762C" w:rsidRPr="005E5516">
        <w:rPr>
          <w:rFonts w:ascii="Cambria" w:hAnsi="Cambria" w:cs="Times New Roman"/>
          <w:sz w:val="24"/>
          <w:szCs w:val="24"/>
        </w:rPr>
        <w:t>’</w:t>
      </w:r>
      <w:r w:rsidR="00034FCC" w:rsidRPr="005E5516">
        <w:rPr>
          <w:rFonts w:ascii="Cambria" w:hAnsi="Cambria" w:cs="Times New Roman"/>
          <w:sz w:val="24"/>
          <w:szCs w:val="24"/>
        </w:rPr>
        <w:t>a maîtrisé la langue qu</w:t>
      </w:r>
      <w:r w:rsidR="0081762C" w:rsidRPr="005E5516">
        <w:rPr>
          <w:rFonts w:ascii="Cambria" w:hAnsi="Cambria" w:cs="Times New Roman"/>
          <w:sz w:val="24"/>
          <w:szCs w:val="24"/>
        </w:rPr>
        <w:t>’</w:t>
      </w:r>
      <w:r w:rsidR="00034FCC" w:rsidRPr="005E5516">
        <w:rPr>
          <w:rFonts w:ascii="Cambria" w:hAnsi="Cambria" w:cs="Times New Roman"/>
          <w:sz w:val="24"/>
          <w:szCs w:val="24"/>
        </w:rPr>
        <w:t>avec des grammaires.</w:t>
      </w:r>
    </w:p>
    <w:p w:rsidR="00034FCC" w:rsidRPr="005E5516" w:rsidRDefault="00351FA6" w:rsidP="00294F6F">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034FCC" w:rsidRPr="005E5516">
        <w:rPr>
          <w:rFonts w:ascii="Cambria" w:hAnsi="Cambria" w:cs="Times New Roman"/>
          <w:sz w:val="24"/>
          <w:szCs w:val="24"/>
        </w:rPr>
        <w:t>C</w:t>
      </w:r>
      <w:r w:rsidR="0081762C" w:rsidRPr="005E5516">
        <w:rPr>
          <w:rFonts w:ascii="Cambria" w:hAnsi="Cambria" w:cs="Times New Roman"/>
          <w:sz w:val="24"/>
          <w:szCs w:val="24"/>
        </w:rPr>
        <w:t>’</w:t>
      </w:r>
      <w:r w:rsidR="00034FCC" w:rsidRPr="005E5516">
        <w:rPr>
          <w:rFonts w:ascii="Cambria" w:hAnsi="Cambria" w:cs="Times New Roman"/>
          <w:sz w:val="24"/>
          <w:szCs w:val="24"/>
        </w:rPr>
        <w:t>est que ce petit enfant s</w:t>
      </w:r>
      <w:r w:rsidR="0081762C" w:rsidRPr="005E5516">
        <w:rPr>
          <w:rFonts w:ascii="Cambria" w:hAnsi="Cambria" w:cs="Times New Roman"/>
          <w:sz w:val="24"/>
          <w:szCs w:val="24"/>
        </w:rPr>
        <w:t>’</w:t>
      </w:r>
      <w:r w:rsidR="00034FCC" w:rsidRPr="005E5516">
        <w:rPr>
          <w:rFonts w:ascii="Cambria" w:hAnsi="Cambria" w:cs="Times New Roman"/>
          <w:sz w:val="24"/>
          <w:szCs w:val="24"/>
        </w:rPr>
        <w:t>est fixé spontanément, sur les lèvres de sa mère, l</w:t>
      </w:r>
      <w:r w:rsidR="0081762C" w:rsidRPr="005E5516">
        <w:rPr>
          <w:rFonts w:ascii="Cambria" w:hAnsi="Cambria" w:cs="Times New Roman"/>
          <w:sz w:val="24"/>
          <w:szCs w:val="24"/>
        </w:rPr>
        <w:t>’</w:t>
      </w:r>
      <w:r w:rsidR="00034FCC" w:rsidRPr="005E5516">
        <w:rPr>
          <w:rFonts w:ascii="Cambria" w:hAnsi="Cambria" w:cs="Times New Roman"/>
          <w:sz w:val="24"/>
          <w:szCs w:val="24"/>
        </w:rPr>
        <w:t>a mimée, a essayé dans son complexus formidable de gestes possibles, d</w:t>
      </w:r>
      <w:r w:rsidR="0081762C" w:rsidRPr="005E5516">
        <w:rPr>
          <w:rFonts w:ascii="Cambria" w:hAnsi="Cambria" w:cs="Times New Roman"/>
          <w:sz w:val="24"/>
          <w:szCs w:val="24"/>
        </w:rPr>
        <w:t>’</w:t>
      </w:r>
      <w:r w:rsidR="00034FCC" w:rsidRPr="005E5516">
        <w:rPr>
          <w:rFonts w:ascii="Cambria" w:hAnsi="Cambria" w:cs="Times New Roman"/>
          <w:sz w:val="24"/>
          <w:szCs w:val="24"/>
        </w:rPr>
        <w:t>attraper le mouvement des lèvres, de reproduire le son qu</w:t>
      </w:r>
      <w:r w:rsidR="0081762C" w:rsidRPr="005E5516">
        <w:rPr>
          <w:rFonts w:ascii="Cambria" w:hAnsi="Cambria" w:cs="Times New Roman"/>
          <w:sz w:val="24"/>
          <w:szCs w:val="24"/>
        </w:rPr>
        <w:t>’</w:t>
      </w:r>
      <w:r w:rsidR="00034FCC" w:rsidRPr="005E5516">
        <w:rPr>
          <w:rFonts w:ascii="Cambria" w:hAnsi="Cambria" w:cs="Times New Roman"/>
          <w:sz w:val="24"/>
          <w:szCs w:val="24"/>
        </w:rPr>
        <w:t>il entendait, il y a là toute une étude qui n</w:t>
      </w:r>
      <w:r w:rsidR="0081762C" w:rsidRPr="005E5516">
        <w:rPr>
          <w:rFonts w:ascii="Cambria" w:hAnsi="Cambria" w:cs="Times New Roman"/>
          <w:sz w:val="24"/>
          <w:szCs w:val="24"/>
        </w:rPr>
        <w:t>’</w:t>
      </w:r>
      <w:r w:rsidR="00034FCC" w:rsidRPr="005E5516">
        <w:rPr>
          <w:rFonts w:ascii="Cambria" w:hAnsi="Cambria" w:cs="Times New Roman"/>
          <w:sz w:val="24"/>
          <w:szCs w:val="24"/>
        </w:rPr>
        <w:t xml:space="preserve">est pas faite, mais que le Professeur </w:t>
      </w:r>
      <w:proofErr w:type="spellStart"/>
      <w:r w:rsidR="00034FCC" w:rsidRPr="005E5516">
        <w:rPr>
          <w:rFonts w:ascii="Cambria" w:hAnsi="Cambria" w:cs="Times New Roman"/>
          <w:sz w:val="24"/>
          <w:szCs w:val="24"/>
        </w:rPr>
        <w:t>Ombredanne</w:t>
      </w:r>
      <w:proofErr w:type="spellEnd"/>
      <w:r w:rsidR="00034FCC" w:rsidRPr="005E5516">
        <w:rPr>
          <w:rFonts w:ascii="Cambria" w:hAnsi="Cambria" w:cs="Times New Roman"/>
          <w:sz w:val="24"/>
          <w:szCs w:val="24"/>
        </w:rPr>
        <w:t xml:space="preserve"> a esquissée.</w:t>
      </w:r>
    </w:p>
    <w:p w:rsidR="00034FCC" w:rsidRPr="005E5516" w:rsidRDefault="00351FA6" w:rsidP="00294F6F">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034FCC" w:rsidRPr="005E5516">
        <w:rPr>
          <w:rFonts w:ascii="Cambria" w:hAnsi="Cambria" w:cs="Times New Roman"/>
          <w:sz w:val="24"/>
          <w:szCs w:val="24"/>
        </w:rPr>
        <w:t xml:space="preserve">Dans cette possibilité de gestes sonores, il y en a un nombre restreint qui sont permis par le milieu social, si vous prononcez les mots autrement, vous </w:t>
      </w:r>
      <w:r w:rsidR="005B68F5" w:rsidRPr="005E5516">
        <w:rPr>
          <w:rFonts w:ascii="Cambria" w:hAnsi="Cambria" w:cs="Times New Roman"/>
          <w:sz w:val="24"/>
          <w:szCs w:val="24"/>
        </w:rPr>
        <w:t>faites sourire le milieu social</w:t>
      </w:r>
      <w:r w:rsidR="0067377C" w:rsidRPr="005E5516">
        <w:rPr>
          <w:rFonts w:ascii="Cambria" w:hAnsi="Cambria" w:cs="Times New Roman"/>
          <w:sz w:val="24"/>
          <w:szCs w:val="24"/>
        </w:rPr>
        <w:t>…</w:t>
      </w:r>
    </w:p>
    <w:p w:rsidR="00034FCC" w:rsidRPr="005E5516" w:rsidRDefault="00351FA6" w:rsidP="00100E89">
      <w:pPr>
        <w:spacing w:after="0" w:line="240" w:lineRule="auto"/>
        <w:jc w:val="both"/>
        <w:rPr>
          <w:rFonts w:ascii="Cambria" w:hAnsi="Cambria" w:cs="Times New Roman"/>
          <w:sz w:val="24"/>
          <w:szCs w:val="24"/>
        </w:rPr>
      </w:pPr>
      <w:r w:rsidRPr="005E5516">
        <w:rPr>
          <w:rFonts w:ascii="Cambria" w:hAnsi="Cambria" w:cs="Times New Roman"/>
          <w:sz w:val="24"/>
          <w:szCs w:val="24"/>
        </w:rPr>
        <w:t>6</w:t>
      </w:r>
      <w:r w:rsidRPr="005E5516">
        <w:rPr>
          <w:rFonts w:ascii="Cambria" w:hAnsi="Cambria" w:cs="Times New Roman"/>
          <w:sz w:val="24"/>
          <w:szCs w:val="24"/>
        </w:rPr>
        <w:tab/>
      </w:r>
      <w:r w:rsidR="00034FCC" w:rsidRPr="005E5516">
        <w:rPr>
          <w:rFonts w:ascii="Cambria" w:hAnsi="Cambria" w:cs="Times New Roman"/>
          <w:sz w:val="24"/>
          <w:szCs w:val="24"/>
        </w:rPr>
        <w:t>Qu</w:t>
      </w:r>
      <w:r w:rsidR="0081762C" w:rsidRPr="005E5516">
        <w:rPr>
          <w:rFonts w:ascii="Cambria" w:hAnsi="Cambria" w:cs="Times New Roman"/>
          <w:sz w:val="24"/>
          <w:szCs w:val="24"/>
        </w:rPr>
        <w:t>’</w:t>
      </w:r>
      <w:r w:rsidR="00034FCC" w:rsidRPr="005E5516">
        <w:rPr>
          <w:rFonts w:ascii="Cambria" w:hAnsi="Cambria" w:cs="Times New Roman"/>
          <w:sz w:val="24"/>
          <w:szCs w:val="24"/>
        </w:rPr>
        <w:t>un homme vienne d</w:t>
      </w:r>
      <w:r w:rsidR="002E205A" w:rsidRPr="005E5516">
        <w:rPr>
          <w:rFonts w:ascii="Cambria" w:hAnsi="Cambria" w:cs="Times New Roman"/>
          <w:sz w:val="24"/>
          <w:szCs w:val="24"/>
        </w:rPr>
        <w:t>u Mans, et prononce ici les mot</w:t>
      </w:r>
      <w:r w:rsidR="00034FCC" w:rsidRPr="005E5516">
        <w:rPr>
          <w:rFonts w:ascii="Cambria" w:hAnsi="Cambria" w:cs="Times New Roman"/>
          <w:sz w:val="24"/>
          <w:szCs w:val="24"/>
        </w:rPr>
        <w:t>s comme on le fait dans la campagne mancelle, la « campagne » parisienne</w:t>
      </w:r>
      <w:r w:rsidR="005B68F5" w:rsidRPr="005E5516">
        <w:rPr>
          <w:rFonts w:ascii="Cambria" w:hAnsi="Cambria" w:cs="Times New Roman"/>
          <w:sz w:val="24"/>
          <w:szCs w:val="24"/>
        </w:rPr>
        <w:t xml:space="preserve"> éclatera de rire, pourquoi ? — </w:t>
      </w:r>
      <w:r w:rsidR="00034FCC" w:rsidRPr="005E5516">
        <w:rPr>
          <w:rFonts w:ascii="Cambria" w:hAnsi="Cambria" w:cs="Times New Roman"/>
          <w:sz w:val="24"/>
          <w:szCs w:val="24"/>
        </w:rPr>
        <w:t>C</w:t>
      </w:r>
      <w:r w:rsidR="0081762C" w:rsidRPr="005E5516">
        <w:rPr>
          <w:rFonts w:ascii="Cambria" w:hAnsi="Cambria" w:cs="Times New Roman"/>
          <w:sz w:val="24"/>
          <w:szCs w:val="24"/>
        </w:rPr>
        <w:t>’</w:t>
      </w:r>
      <w:r w:rsidR="00034FCC" w:rsidRPr="005E5516">
        <w:rPr>
          <w:rFonts w:ascii="Cambria" w:hAnsi="Cambria" w:cs="Times New Roman"/>
          <w:sz w:val="24"/>
          <w:szCs w:val="24"/>
        </w:rPr>
        <w:t xml:space="preserve">est que le Roi est venu à Paris, il a pris sa force à Paris et toute la France parle le patois parisien ! On a dit : « Si le Roi avait été </w:t>
      </w:r>
      <w:proofErr w:type="gramStart"/>
      <w:r w:rsidR="00034FCC" w:rsidRPr="005E5516">
        <w:rPr>
          <w:rFonts w:ascii="Cambria" w:hAnsi="Cambria" w:cs="Times New Roman"/>
          <w:sz w:val="24"/>
          <w:szCs w:val="24"/>
        </w:rPr>
        <w:t>habiter</w:t>
      </w:r>
      <w:proofErr w:type="gramEnd"/>
      <w:r w:rsidR="00034FCC" w:rsidRPr="005E5516">
        <w:rPr>
          <w:rFonts w:ascii="Cambria" w:hAnsi="Cambria" w:cs="Times New Roman"/>
          <w:sz w:val="24"/>
          <w:szCs w:val="24"/>
        </w:rPr>
        <w:t xml:space="preserve"> Bordeaux, toute la France gasconnerait !</w:t>
      </w:r>
      <w:r w:rsidR="00100E89" w:rsidRPr="005E5516">
        <w:rPr>
          <w:rFonts w:ascii="Cambria" w:hAnsi="Cambria" w:cs="Times New Roman"/>
          <w:sz w:val="24"/>
          <w:szCs w:val="24"/>
        </w:rPr>
        <w:t>…</w:t>
      </w:r>
      <w:r w:rsidR="00034FCC" w:rsidRPr="005E5516">
        <w:rPr>
          <w:rFonts w:ascii="Cambria" w:hAnsi="Cambria" w:cs="Times New Roman"/>
          <w:sz w:val="24"/>
          <w:szCs w:val="24"/>
        </w:rPr>
        <w:t> »</w:t>
      </w:r>
    </w:p>
    <w:p w:rsidR="00034FCC" w:rsidRPr="005E5516" w:rsidRDefault="00C23ECB" w:rsidP="009822B8">
      <w:pPr>
        <w:spacing w:after="0" w:line="240" w:lineRule="auto"/>
        <w:jc w:val="both"/>
        <w:rPr>
          <w:rFonts w:ascii="Cambria" w:hAnsi="Cambria" w:cs="Times New Roman"/>
          <w:sz w:val="24"/>
          <w:szCs w:val="24"/>
        </w:rPr>
      </w:pPr>
      <w:r w:rsidRPr="005E5516">
        <w:rPr>
          <w:rFonts w:ascii="Cambria" w:hAnsi="Cambria" w:cs="Times New Roman"/>
          <w:i/>
          <w:sz w:val="24"/>
          <w:szCs w:val="24"/>
        </w:rPr>
        <w:t>La psychologie du langage </w:t>
      </w:r>
      <w:r w:rsidR="00767ADE" w:rsidRPr="005E5516">
        <w:rPr>
          <w:rFonts w:ascii="Cambria" w:hAnsi="Cambria" w:cs="Times New Roman"/>
          <w:sz w:val="24"/>
          <w:szCs w:val="24"/>
        </w:rPr>
        <w:t>— </w:t>
      </w:r>
      <w:r w:rsidR="00034FCC" w:rsidRPr="005E5516">
        <w:rPr>
          <w:rFonts w:ascii="Cambria" w:hAnsi="Cambria" w:cs="Times New Roman"/>
          <w:sz w:val="24"/>
          <w:szCs w:val="24"/>
        </w:rPr>
        <w:t>C</w:t>
      </w:r>
      <w:r w:rsidR="0081762C" w:rsidRPr="005E5516">
        <w:rPr>
          <w:rFonts w:ascii="Cambria" w:hAnsi="Cambria" w:cs="Times New Roman"/>
          <w:sz w:val="24"/>
          <w:szCs w:val="24"/>
        </w:rPr>
        <w:t>’</w:t>
      </w:r>
      <w:r w:rsidR="00034FCC" w:rsidRPr="005E5516">
        <w:rPr>
          <w:rFonts w:ascii="Cambria" w:hAnsi="Cambria" w:cs="Times New Roman"/>
          <w:sz w:val="24"/>
          <w:szCs w:val="24"/>
        </w:rPr>
        <w:t>est ce langage ethnique que la mère apprend à son petit enfant ; il est obligé, lui, de</w:t>
      </w:r>
      <w:r w:rsidR="003231A9" w:rsidRPr="005E5516">
        <w:rPr>
          <w:rFonts w:ascii="Cambria" w:hAnsi="Cambria" w:cs="Times New Roman"/>
          <w:sz w:val="24"/>
          <w:szCs w:val="24"/>
        </w:rPr>
        <w:t xml:space="preserve"> s</w:t>
      </w:r>
      <w:r w:rsidR="0081762C" w:rsidRPr="005E5516">
        <w:rPr>
          <w:rFonts w:ascii="Cambria" w:hAnsi="Cambria" w:cs="Times New Roman"/>
          <w:sz w:val="24"/>
          <w:szCs w:val="24"/>
        </w:rPr>
        <w:t>’</w:t>
      </w:r>
      <w:r w:rsidR="003231A9" w:rsidRPr="005E5516">
        <w:rPr>
          <w:rFonts w:ascii="Cambria" w:hAnsi="Cambria" w:cs="Times New Roman"/>
          <w:sz w:val="24"/>
          <w:szCs w:val="24"/>
        </w:rPr>
        <w:t xml:space="preserve">essayer dans tout cela et il y met une réelle bonne volonté. Quand il est tout seul, il joue avec ses gestes et ses muscles </w:t>
      </w:r>
      <w:proofErr w:type="spellStart"/>
      <w:r w:rsidR="003231A9" w:rsidRPr="005E5516">
        <w:rPr>
          <w:rFonts w:ascii="Cambria" w:hAnsi="Cambria" w:cs="Times New Roman"/>
          <w:sz w:val="24"/>
          <w:szCs w:val="24"/>
        </w:rPr>
        <w:t>laryngo</w:t>
      </w:r>
      <w:proofErr w:type="spellEnd"/>
      <w:r w:rsidR="003231A9" w:rsidRPr="005E5516">
        <w:rPr>
          <w:rFonts w:ascii="Cambria" w:hAnsi="Cambria" w:cs="Times New Roman"/>
          <w:sz w:val="24"/>
          <w:szCs w:val="24"/>
        </w:rPr>
        <w:t>-buccaux à reproduire, à réciter les leçons mimiques de sa mère ; et au bout de peu d</w:t>
      </w:r>
      <w:r w:rsidR="0081762C" w:rsidRPr="005E5516">
        <w:rPr>
          <w:rFonts w:ascii="Cambria" w:hAnsi="Cambria" w:cs="Times New Roman"/>
          <w:sz w:val="24"/>
          <w:szCs w:val="24"/>
        </w:rPr>
        <w:t>’</w:t>
      </w:r>
      <w:r w:rsidR="003231A9" w:rsidRPr="005E5516">
        <w:rPr>
          <w:rFonts w:ascii="Cambria" w:hAnsi="Cambria" w:cs="Times New Roman"/>
          <w:sz w:val="24"/>
          <w:szCs w:val="24"/>
        </w:rPr>
        <w:t>années, l</w:t>
      </w:r>
      <w:r w:rsidR="0081762C" w:rsidRPr="005E5516">
        <w:rPr>
          <w:rFonts w:ascii="Cambria" w:hAnsi="Cambria" w:cs="Times New Roman"/>
          <w:sz w:val="24"/>
          <w:szCs w:val="24"/>
        </w:rPr>
        <w:t>’</w:t>
      </w:r>
      <w:r w:rsidR="003231A9" w:rsidRPr="005E5516">
        <w:rPr>
          <w:rFonts w:ascii="Cambria" w:hAnsi="Cambria" w:cs="Times New Roman"/>
          <w:sz w:val="24"/>
          <w:szCs w:val="24"/>
        </w:rPr>
        <w:t>enfant a maîtrisé à peu près le langage de sa mère.</w:t>
      </w:r>
    </w:p>
    <w:p w:rsidR="003231A9" w:rsidRPr="005E5516" w:rsidRDefault="00351FA6" w:rsidP="00C23ECB">
      <w:pPr>
        <w:spacing w:after="0" w:line="240" w:lineRule="auto"/>
        <w:jc w:val="both"/>
        <w:rPr>
          <w:rFonts w:ascii="Cambria" w:hAnsi="Cambria" w:cs="Times New Roman"/>
          <w:sz w:val="24"/>
          <w:szCs w:val="24"/>
        </w:rPr>
      </w:pPr>
      <w:r w:rsidRPr="005E5516">
        <w:rPr>
          <w:rFonts w:ascii="Cambria" w:hAnsi="Cambria" w:cs="Times New Roman"/>
          <w:sz w:val="24"/>
          <w:szCs w:val="24"/>
        </w:rPr>
        <w:t>8</w:t>
      </w:r>
      <w:r w:rsidRPr="005E5516">
        <w:rPr>
          <w:rFonts w:ascii="Cambria" w:hAnsi="Cambria" w:cs="Times New Roman"/>
          <w:sz w:val="24"/>
          <w:szCs w:val="24"/>
        </w:rPr>
        <w:tab/>
      </w:r>
      <w:r w:rsidR="003231A9" w:rsidRPr="005E5516">
        <w:rPr>
          <w:rFonts w:ascii="Cambria" w:hAnsi="Cambria" w:cs="Times New Roman"/>
          <w:sz w:val="24"/>
          <w:szCs w:val="24"/>
        </w:rPr>
        <w:t>Et c</w:t>
      </w:r>
      <w:r w:rsidR="0081762C" w:rsidRPr="005E5516">
        <w:rPr>
          <w:rFonts w:ascii="Cambria" w:hAnsi="Cambria" w:cs="Times New Roman"/>
          <w:sz w:val="24"/>
          <w:szCs w:val="24"/>
        </w:rPr>
        <w:t>’</w:t>
      </w:r>
      <w:r w:rsidR="003231A9" w:rsidRPr="005E5516">
        <w:rPr>
          <w:rFonts w:ascii="Cambria" w:hAnsi="Cambria" w:cs="Times New Roman"/>
          <w:sz w:val="24"/>
          <w:szCs w:val="24"/>
        </w:rPr>
        <w:t>est là que mon cher Maître, Rousselot, a appliqué tout son génie ; essayer de découvrir dans le fils ce qui a été reçu et transformé des gestes de sa mère. Et c</w:t>
      </w:r>
      <w:r w:rsidR="0081762C" w:rsidRPr="005E5516">
        <w:rPr>
          <w:rFonts w:ascii="Cambria" w:hAnsi="Cambria" w:cs="Times New Roman"/>
          <w:sz w:val="24"/>
          <w:szCs w:val="24"/>
        </w:rPr>
        <w:t>’</w:t>
      </w:r>
      <w:r w:rsidR="003231A9" w:rsidRPr="005E5516">
        <w:rPr>
          <w:rFonts w:ascii="Cambria" w:hAnsi="Cambria" w:cs="Times New Roman"/>
          <w:sz w:val="24"/>
          <w:szCs w:val="24"/>
        </w:rPr>
        <w:t>est avec cela qu</w:t>
      </w:r>
      <w:r w:rsidR="0081762C" w:rsidRPr="005E5516">
        <w:rPr>
          <w:rFonts w:ascii="Cambria" w:hAnsi="Cambria" w:cs="Times New Roman"/>
          <w:sz w:val="24"/>
          <w:szCs w:val="24"/>
        </w:rPr>
        <w:t>’</w:t>
      </w:r>
      <w:r w:rsidR="003231A9" w:rsidRPr="005E5516">
        <w:rPr>
          <w:rFonts w:ascii="Cambria" w:hAnsi="Cambria" w:cs="Times New Roman"/>
          <w:sz w:val="24"/>
          <w:szCs w:val="24"/>
        </w:rPr>
        <w:t>il a fait la Phonétique expérimentale, et qu</w:t>
      </w:r>
      <w:r w:rsidR="0081762C" w:rsidRPr="005E5516">
        <w:rPr>
          <w:rFonts w:ascii="Cambria" w:hAnsi="Cambria" w:cs="Times New Roman"/>
          <w:sz w:val="24"/>
          <w:szCs w:val="24"/>
        </w:rPr>
        <w:t>’</w:t>
      </w:r>
      <w:r w:rsidR="003231A9" w:rsidRPr="005E5516">
        <w:rPr>
          <w:rFonts w:ascii="Cambria" w:hAnsi="Cambria" w:cs="Times New Roman"/>
          <w:sz w:val="24"/>
          <w:szCs w:val="24"/>
        </w:rPr>
        <w:t>il nous a montré pourquoi les langues, dans le décours des siècles, sont changées phonétiquement ; ce qu</w:t>
      </w:r>
      <w:r w:rsidR="0081762C" w:rsidRPr="005E5516">
        <w:rPr>
          <w:rFonts w:ascii="Cambria" w:hAnsi="Cambria" w:cs="Times New Roman"/>
          <w:sz w:val="24"/>
          <w:szCs w:val="24"/>
        </w:rPr>
        <w:t>’</w:t>
      </w:r>
      <w:r w:rsidR="003231A9" w:rsidRPr="005E5516">
        <w:rPr>
          <w:rFonts w:ascii="Cambria" w:hAnsi="Cambria" w:cs="Times New Roman"/>
          <w:sz w:val="24"/>
          <w:szCs w:val="24"/>
        </w:rPr>
        <w:t>il a appelé « les Evolutions phonétiques ».</w:t>
      </w:r>
    </w:p>
    <w:p w:rsidR="003231A9" w:rsidRPr="005E5516" w:rsidRDefault="00351FA6" w:rsidP="00864D10">
      <w:pPr>
        <w:spacing w:after="0" w:line="240" w:lineRule="auto"/>
        <w:jc w:val="both"/>
        <w:rPr>
          <w:rFonts w:ascii="Cambria" w:hAnsi="Cambria" w:cs="Times New Roman"/>
          <w:sz w:val="24"/>
          <w:szCs w:val="24"/>
        </w:rPr>
      </w:pPr>
      <w:r w:rsidRPr="005E5516">
        <w:rPr>
          <w:rFonts w:ascii="Cambria" w:hAnsi="Cambria" w:cs="Times New Roman"/>
          <w:sz w:val="24"/>
          <w:szCs w:val="24"/>
        </w:rPr>
        <w:t>9</w:t>
      </w:r>
      <w:r w:rsidRPr="005E5516">
        <w:rPr>
          <w:rFonts w:ascii="Cambria" w:hAnsi="Cambria" w:cs="Times New Roman"/>
          <w:sz w:val="24"/>
          <w:szCs w:val="24"/>
        </w:rPr>
        <w:tab/>
      </w:r>
      <w:r w:rsidR="003231A9" w:rsidRPr="005E5516">
        <w:rPr>
          <w:rFonts w:ascii="Cambria" w:hAnsi="Cambria" w:cs="Times New Roman"/>
          <w:sz w:val="24"/>
          <w:szCs w:val="24"/>
        </w:rPr>
        <w:t>Mais si cette « mimique » se fait encore actuellement, il y a forte chance qu</w:t>
      </w:r>
      <w:r w:rsidR="0081762C" w:rsidRPr="005E5516">
        <w:rPr>
          <w:rFonts w:ascii="Cambria" w:hAnsi="Cambria" w:cs="Times New Roman"/>
          <w:sz w:val="24"/>
          <w:szCs w:val="24"/>
        </w:rPr>
        <w:t>’</w:t>
      </w:r>
      <w:r w:rsidR="003231A9" w:rsidRPr="005E5516">
        <w:rPr>
          <w:rFonts w:ascii="Cambria" w:hAnsi="Cambria" w:cs="Times New Roman"/>
          <w:sz w:val="24"/>
          <w:szCs w:val="24"/>
        </w:rPr>
        <w:t>elle se soit toujours faite. En effet l</w:t>
      </w:r>
      <w:r w:rsidR="0081762C" w:rsidRPr="005E5516">
        <w:rPr>
          <w:rFonts w:ascii="Cambria" w:hAnsi="Cambria" w:cs="Times New Roman"/>
          <w:sz w:val="24"/>
          <w:szCs w:val="24"/>
        </w:rPr>
        <w:t>’</w:t>
      </w:r>
      <w:r w:rsidR="003231A9" w:rsidRPr="005E5516">
        <w:rPr>
          <w:rFonts w:ascii="Cambria" w:hAnsi="Cambria" w:cs="Times New Roman"/>
          <w:sz w:val="24"/>
          <w:szCs w:val="24"/>
        </w:rPr>
        <w:t>homme, partout, a écouté les choses, si bien qu</w:t>
      </w:r>
      <w:r w:rsidR="0081762C" w:rsidRPr="005E5516">
        <w:rPr>
          <w:rFonts w:ascii="Cambria" w:hAnsi="Cambria" w:cs="Times New Roman"/>
          <w:sz w:val="24"/>
          <w:szCs w:val="24"/>
        </w:rPr>
        <w:t>’</w:t>
      </w:r>
      <w:r w:rsidR="003231A9" w:rsidRPr="005E5516">
        <w:rPr>
          <w:rFonts w:ascii="Cambria" w:hAnsi="Cambria" w:cs="Times New Roman"/>
          <w:sz w:val="24"/>
          <w:szCs w:val="24"/>
        </w:rPr>
        <w:t>il y a</w:t>
      </w:r>
      <w:r w:rsidR="00767ADE" w:rsidRPr="005E5516">
        <w:rPr>
          <w:rFonts w:ascii="Cambria" w:hAnsi="Cambria" w:cs="Times New Roman"/>
          <w:sz w:val="24"/>
          <w:szCs w:val="24"/>
        </w:rPr>
        <w:t xml:space="preserve"> quelques années, il était reçu — dans la Psychologie du langage — </w:t>
      </w:r>
      <w:r w:rsidR="003231A9" w:rsidRPr="005E5516">
        <w:rPr>
          <w:rFonts w:ascii="Cambria" w:hAnsi="Cambria" w:cs="Times New Roman"/>
          <w:sz w:val="24"/>
          <w:szCs w:val="24"/>
        </w:rPr>
        <w:t>de faire dériver le langage de l</w:t>
      </w:r>
      <w:r w:rsidR="0081762C" w:rsidRPr="005E5516">
        <w:rPr>
          <w:rFonts w:ascii="Cambria" w:hAnsi="Cambria" w:cs="Times New Roman"/>
          <w:sz w:val="24"/>
          <w:szCs w:val="24"/>
        </w:rPr>
        <w:t>’</w:t>
      </w:r>
      <w:r w:rsidR="003231A9" w:rsidRPr="005E5516">
        <w:rPr>
          <w:rFonts w:ascii="Cambria" w:hAnsi="Cambria" w:cs="Times New Roman"/>
          <w:sz w:val="24"/>
          <w:szCs w:val="24"/>
        </w:rPr>
        <w:t>onomatopée.</w:t>
      </w:r>
    </w:p>
    <w:p w:rsidR="003231A9" w:rsidRPr="005E5516" w:rsidRDefault="00351FA6" w:rsidP="00D760A0">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3231A9" w:rsidRPr="005E5516">
        <w:rPr>
          <w:rFonts w:ascii="Cambria" w:hAnsi="Cambria" w:cs="Times New Roman"/>
          <w:sz w:val="24"/>
          <w:szCs w:val="24"/>
        </w:rPr>
        <w:t>Personnellement, je ne crois pas que l</w:t>
      </w:r>
      <w:r w:rsidR="0081762C" w:rsidRPr="005E5516">
        <w:rPr>
          <w:rFonts w:ascii="Cambria" w:hAnsi="Cambria" w:cs="Times New Roman"/>
          <w:sz w:val="24"/>
          <w:szCs w:val="24"/>
        </w:rPr>
        <w:t>’</w:t>
      </w:r>
      <w:r w:rsidR="003231A9" w:rsidRPr="005E5516">
        <w:rPr>
          <w:rFonts w:ascii="Cambria" w:hAnsi="Cambria" w:cs="Times New Roman"/>
          <w:sz w:val="24"/>
          <w:szCs w:val="24"/>
        </w:rPr>
        <w:t>onomatopée ait joué un grand rôle ; mais quand on voit, dans les milieux où le style manuel existe encore, les sons produits en même temps que les gestes, on s</w:t>
      </w:r>
      <w:r w:rsidR="0081762C" w:rsidRPr="005E5516">
        <w:rPr>
          <w:rFonts w:ascii="Cambria" w:hAnsi="Cambria" w:cs="Times New Roman"/>
          <w:sz w:val="24"/>
          <w:szCs w:val="24"/>
        </w:rPr>
        <w:t>’</w:t>
      </w:r>
      <w:r w:rsidR="003231A9" w:rsidRPr="005E5516">
        <w:rPr>
          <w:rFonts w:ascii="Cambria" w:hAnsi="Cambria" w:cs="Times New Roman"/>
          <w:sz w:val="24"/>
          <w:szCs w:val="24"/>
        </w:rPr>
        <w:t>aperçoit bien souvent que le son est jailli de l</w:t>
      </w:r>
      <w:r w:rsidR="0081762C" w:rsidRPr="005E5516">
        <w:rPr>
          <w:rFonts w:ascii="Cambria" w:hAnsi="Cambria" w:cs="Times New Roman"/>
          <w:sz w:val="24"/>
          <w:szCs w:val="24"/>
        </w:rPr>
        <w:t>’</w:t>
      </w:r>
      <w:r w:rsidR="003231A9" w:rsidRPr="005E5516">
        <w:rPr>
          <w:rFonts w:ascii="Cambria" w:hAnsi="Cambria" w:cs="Times New Roman"/>
          <w:sz w:val="24"/>
          <w:szCs w:val="24"/>
        </w:rPr>
        <w:t>effort qu</w:t>
      </w:r>
      <w:r w:rsidR="0081762C" w:rsidRPr="005E5516">
        <w:rPr>
          <w:rFonts w:ascii="Cambria" w:hAnsi="Cambria" w:cs="Times New Roman"/>
          <w:sz w:val="24"/>
          <w:szCs w:val="24"/>
        </w:rPr>
        <w:t>’</w:t>
      </w:r>
      <w:r w:rsidR="003231A9" w:rsidRPr="005E5516">
        <w:rPr>
          <w:rFonts w:ascii="Cambria" w:hAnsi="Cambria" w:cs="Times New Roman"/>
          <w:sz w:val="24"/>
          <w:szCs w:val="24"/>
        </w:rPr>
        <w:t>a suscité ou tel geste.</w:t>
      </w:r>
    </w:p>
    <w:p w:rsidR="003231A9" w:rsidRPr="005E5516" w:rsidRDefault="00351FA6" w:rsidP="002A5E7C">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3231A9" w:rsidRPr="005E5516">
        <w:rPr>
          <w:rFonts w:ascii="Cambria" w:hAnsi="Cambria" w:cs="Times New Roman"/>
          <w:sz w:val="24"/>
          <w:szCs w:val="24"/>
        </w:rPr>
        <w:t>Si bien qu</w:t>
      </w:r>
      <w:r w:rsidR="0081762C" w:rsidRPr="005E5516">
        <w:rPr>
          <w:rFonts w:ascii="Cambria" w:hAnsi="Cambria" w:cs="Times New Roman"/>
          <w:sz w:val="24"/>
          <w:szCs w:val="24"/>
        </w:rPr>
        <w:t>’</w:t>
      </w:r>
      <w:r w:rsidR="003231A9" w:rsidRPr="005E5516">
        <w:rPr>
          <w:rFonts w:ascii="Cambria" w:hAnsi="Cambria" w:cs="Times New Roman"/>
          <w:sz w:val="24"/>
          <w:szCs w:val="24"/>
        </w:rPr>
        <w:t>un geste qui va demander une traction des bras fera jaillir un son qui sera en correspondance avec ce geste global.</w:t>
      </w:r>
    </w:p>
    <w:p w:rsidR="003231A9" w:rsidRPr="005E5516" w:rsidRDefault="00351FA6" w:rsidP="00344BA9">
      <w:pPr>
        <w:spacing w:after="0" w:line="240" w:lineRule="auto"/>
        <w:jc w:val="both"/>
        <w:rPr>
          <w:rFonts w:ascii="Cambria" w:hAnsi="Cambria" w:cs="Times New Roman"/>
          <w:sz w:val="24"/>
          <w:szCs w:val="24"/>
        </w:rPr>
      </w:pPr>
      <w:r w:rsidRPr="005E5516">
        <w:rPr>
          <w:rFonts w:ascii="Cambria" w:hAnsi="Cambria" w:cs="Times New Roman"/>
          <w:sz w:val="24"/>
          <w:szCs w:val="24"/>
        </w:rPr>
        <w:lastRenderedPageBreak/>
        <w:t>3</w:t>
      </w:r>
      <w:r w:rsidRPr="005E5516">
        <w:rPr>
          <w:rFonts w:ascii="Cambria" w:hAnsi="Cambria" w:cs="Times New Roman"/>
          <w:sz w:val="24"/>
          <w:szCs w:val="24"/>
        </w:rPr>
        <w:tab/>
      </w:r>
      <w:r w:rsidR="003231A9" w:rsidRPr="005E5516">
        <w:rPr>
          <w:rFonts w:ascii="Cambria" w:hAnsi="Cambria" w:cs="Times New Roman"/>
          <w:sz w:val="24"/>
          <w:szCs w:val="24"/>
        </w:rPr>
        <w:t>Là, vouloir trouver une précisi</w:t>
      </w:r>
      <w:r w:rsidR="00FB4A48" w:rsidRPr="005E5516">
        <w:rPr>
          <w:rFonts w:ascii="Cambria" w:hAnsi="Cambria" w:cs="Times New Roman"/>
          <w:sz w:val="24"/>
          <w:szCs w:val="24"/>
        </w:rPr>
        <w:t>on serait de la haute fantaisie, nous nous trouvons en face de langues trop diversement prononcées pour qu</w:t>
      </w:r>
      <w:r w:rsidR="00767ADE" w:rsidRPr="005E5516">
        <w:rPr>
          <w:rFonts w:ascii="Cambria" w:hAnsi="Cambria" w:cs="Times New Roman"/>
          <w:sz w:val="24"/>
          <w:szCs w:val="24"/>
        </w:rPr>
        <w:t>e nous puissions savoir comment — </w:t>
      </w:r>
      <w:r w:rsidR="005B68F5" w:rsidRPr="005E5516">
        <w:rPr>
          <w:rFonts w:ascii="Cambria" w:hAnsi="Cambria" w:cs="Times New Roman"/>
          <w:sz w:val="24"/>
          <w:szCs w:val="24"/>
        </w:rPr>
        <w:t>il y a 1</w:t>
      </w:r>
      <w:r w:rsidR="00FB4A48" w:rsidRPr="005E5516">
        <w:rPr>
          <w:rFonts w:ascii="Cambria" w:hAnsi="Cambria" w:cs="Times New Roman"/>
          <w:sz w:val="24"/>
          <w:szCs w:val="24"/>
        </w:rPr>
        <w:t>000 ans, 2000 ans, dans les millénaires qui ont précédé</w:t>
      </w:r>
      <w:r w:rsidR="00767ADE" w:rsidRPr="005E5516">
        <w:rPr>
          <w:rFonts w:ascii="Cambria" w:hAnsi="Cambria" w:cs="Times New Roman"/>
          <w:sz w:val="24"/>
          <w:szCs w:val="24"/>
        </w:rPr>
        <w:t> — </w:t>
      </w:r>
      <w:r w:rsidR="00FB4A48" w:rsidRPr="005E5516">
        <w:rPr>
          <w:rFonts w:ascii="Cambria" w:hAnsi="Cambria" w:cs="Times New Roman"/>
          <w:sz w:val="24"/>
          <w:szCs w:val="24"/>
        </w:rPr>
        <w:t>les sons ont apparu au fur et à mesure. Ce que nous savons, c</w:t>
      </w:r>
      <w:r w:rsidR="0081762C" w:rsidRPr="005E5516">
        <w:rPr>
          <w:rFonts w:ascii="Cambria" w:hAnsi="Cambria" w:cs="Times New Roman"/>
          <w:sz w:val="24"/>
          <w:szCs w:val="24"/>
        </w:rPr>
        <w:t>’</w:t>
      </w:r>
      <w:r w:rsidR="00FB4A48" w:rsidRPr="005E5516">
        <w:rPr>
          <w:rFonts w:ascii="Cambria" w:hAnsi="Cambria" w:cs="Times New Roman"/>
          <w:sz w:val="24"/>
          <w:szCs w:val="24"/>
        </w:rPr>
        <w:t>est qu</w:t>
      </w:r>
      <w:r w:rsidR="0081762C" w:rsidRPr="005E5516">
        <w:rPr>
          <w:rFonts w:ascii="Cambria" w:hAnsi="Cambria" w:cs="Times New Roman"/>
          <w:sz w:val="24"/>
          <w:szCs w:val="24"/>
        </w:rPr>
        <w:t>’</w:t>
      </w:r>
      <w:r w:rsidR="00FB4A48" w:rsidRPr="005E5516">
        <w:rPr>
          <w:rFonts w:ascii="Cambria" w:hAnsi="Cambria" w:cs="Times New Roman"/>
          <w:sz w:val="24"/>
          <w:szCs w:val="24"/>
        </w:rPr>
        <w:t>il y a encore un grand nombre de peuples actuellement qui ne s</w:t>
      </w:r>
      <w:r w:rsidR="0081762C" w:rsidRPr="005E5516">
        <w:rPr>
          <w:rFonts w:ascii="Cambria" w:hAnsi="Cambria" w:cs="Times New Roman"/>
          <w:sz w:val="24"/>
          <w:szCs w:val="24"/>
        </w:rPr>
        <w:t>’</w:t>
      </w:r>
      <w:r w:rsidR="00FB4A48" w:rsidRPr="005E5516">
        <w:rPr>
          <w:rFonts w:ascii="Cambria" w:hAnsi="Cambria" w:cs="Times New Roman"/>
          <w:sz w:val="24"/>
          <w:szCs w:val="24"/>
        </w:rPr>
        <w:t>expriment que par gestes, même pour les question</w:t>
      </w:r>
      <w:r w:rsidR="0058585A" w:rsidRPr="005E5516">
        <w:rPr>
          <w:rFonts w:ascii="Cambria" w:hAnsi="Cambria" w:cs="Times New Roman"/>
          <w:sz w:val="24"/>
          <w:szCs w:val="24"/>
        </w:rPr>
        <w:t>s</w:t>
      </w:r>
      <w:r w:rsidR="00FB4A48" w:rsidRPr="005E5516">
        <w:rPr>
          <w:rFonts w:ascii="Cambria" w:hAnsi="Cambria" w:cs="Times New Roman"/>
          <w:sz w:val="24"/>
          <w:szCs w:val="24"/>
        </w:rPr>
        <w:t xml:space="preserve"> de nombres et qui n</w:t>
      </w:r>
      <w:r w:rsidR="0081762C" w:rsidRPr="005E5516">
        <w:rPr>
          <w:rFonts w:ascii="Cambria" w:hAnsi="Cambria" w:cs="Times New Roman"/>
          <w:sz w:val="24"/>
          <w:szCs w:val="24"/>
        </w:rPr>
        <w:t>’</w:t>
      </w:r>
      <w:r w:rsidR="00FB4A48" w:rsidRPr="005E5516">
        <w:rPr>
          <w:rFonts w:ascii="Cambria" w:hAnsi="Cambria" w:cs="Times New Roman"/>
          <w:sz w:val="24"/>
          <w:szCs w:val="24"/>
        </w:rPr>
        <w:t>ont pas encore de sons. On a dit que certains peuples ne comptaient que jusqu</w:t>
      </w:r>
      <w:r w:rsidR="0081762C" w:rsidRPr="005E5516">
        <w:rPr>
          <w:rFonts w:ascii="Cambria" w:hAnsi="Cambria" w:cs="Times New Roman"/>
          <w:sz w:val="24"/>
          <w:szCs w:val="24"/>
        </w:rPr>
        <w:t>’</w:t>
      </w:r>
      <w:r w:rsidR="00FB4A48" w:rsidRPr="005E5516">
        <w:rPr>
          <w:rFonts w:ascii="Cambria" w:hAnsi="Cambria" w:cs="Times New Roman"/>
          <w:sz w:val="24"/>
          <w:szCs w:val="24"/>
        </w:rPr>
        <w:t>à 4 ou 10. Je crois que là, il faut faire une différence entre le langage verbal qu</w:t>
      </w:r>
      <w:r w:rsidR="0081762C" w:rsidRPr="005E5516">
        <w:rPr>
          <w:rFonts w:ascii="Cambria" w:hAnsi="Cambria" w:cs="Times New Roman"/>
          <w:sz w:val="24"/>
          <w:szCs w:val="24"/>
        </w:rPr>
        <w:t>’</w:t>
      </w:r>
      <w:r w:rsidR="00FB4A48" w:rsidRPr="005E5516">
        <w:rPr>
          <w:rFonts w:ascii="Cambria" w:hAnsi="Cambria" w:cs="Times New Roman"/>
          <w:sz w:val="24"/>
          <w:szCs w:val="24"/>
        </w:rPr>
        <w:t>ils ont acquis, et le langage manuel. C</w:t>
      </w:r>
      <w:r w:rsidR="0081762C" w:rsidRPr="005E5516">
        <w:rPr>
          <w:rFonts w:ascii="Cambria" w:hAnsi="Cambria" w:cs="Times New Roman"/>
          <w:sz w:val="24"/>
          <w:szCs w:val="24"/>
        </w:rPr>
        <w:t>’</w:t>
      </w:r>
      <w:r w:rsidR="00FB4A48" w:rsidRPr="005E5516">
        <w:rPr>
          <w:rFonts w:ascii="Cambria" w:hAnsi="Cambria" w:cs="Times New Roman"/>
          <w:sz w:val="24"/>
          <w:szCs w:val="24"/>
        </w:rPr>
        <w:t>est qu</w:t>
      </w:r>
      <w:r w:rsidR="0081762C" w:rsidRPr="005E5516">
        <w:rPr>
          <w:rFonts w:ascii="Cambria" w:hAnsi="Cambria" w:cs="Times New Roman"/>
          <w:sz w:val="24"/>
          <w:szCs w:val="24"/>
        </w:rPr>
        <w:t>’</w:t>
      </w:r>
      <w:r w:rsidR="00FB4A48" w:rsidRPr="005E5516">
        <w:rPr>
          <w:rFonts w:ascii="Cambria" w:hAnsi="Cambria" w:cs="Times New Roman"/>
          <w:sz w:val="24"/>
          <w:szCs w:val="24"/>
        </w:rPr>
        <w:t>en effet, ces mêmes ethnologues nous disent qu</w:t>
      </w:r>
      <w:r w:rsidR="0081762C" w:rsidRPr="005E5516">
        <w:rPr>
          <w:rFonts w:ascii="Cambria" w:hAnsi="Cambria" w:cs="Times New Roman"/>
          <w:sz w:val="24"/>
          <w:szCs w:val="24"/>
        </w:rPr>
        <w:t>’</w:t>
      </w:r>
      <w:r w:rsidR="00FB4A48" w:rsidRPr="005E5516">
        <w:rPr>
          <w:rFonts w:ascii="Cambria" w:hAnsi="Cambria" w:cs="Times New Roman"/>
          <w:sz w:val="24"/>
          <w:szCs w:val="24"/>
        </w:rPr>
        <w:t>une fois arrivés au bout de leur décompte oral, ils comptent sur une partie de leur corps, sur leur bras, leur cou, leur poitrine.</w:t>
      </w:r>
    </w:p>
    <w:p w:rsidR="00FB4A48" w:rsidRPr="005E5516" w:rsidRDefault="00351FA6" w:rsidP="00D4487D">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1118B5" w:rsidRPr="005E5516">
        <w:rPr>
          <w:rFonts w:ascii="Cambria" w:hAnsi="Cambria" w:cs="Times New Roman"/>
          <w:sz w:val="24"/>
          <w:szCs w:val="24"/>
        </w:rPr>
        <w:t>Il y a là un langage corporel</w:t>
      </w:r>
      <w:r w:rsidR="00FB4A48" w:rsidRPr="005E5516">
        <w:rPr>
          <w:rFonts w:ascii="Cambria" w:hAnsi="Cambria" w:cs="Times New Roman"/>
          <w:sz w:val="24"/>
          <w:szCs w:val="24"/>
        </w:rPr>
        <w:t>-manuel qui est tout aussi expressif que le langage oral, et qui est cependant une numérisation.</w:t>
      </w:r>
    </w:p>
    <w:p w:rsidR="00FB4A48" w:rsidRPr="005E5516" w:rsidRDefault="00351FA6" w:rsidP="001118B5">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FB4A48" w:rsidRPr="005E5516">
        <w:rPr>
          <w:rFonts w:ascii="Cambria" w:hAnsi="Cambria" w:cs="Times New Roman"/>
          <w:sz w:val="24"/>
          <w:szCs w:val="24"/>
        </w:rPr>
        <w:t>Si bien qu</w:t>
      </w:r>
      <w:r w:rsidR="0081762C" w:rsidRPr="005E5516">
        <w:rPr>
          <w:rFonts w:ascii="Cambria" w:hAnsi="Cambria" w:cs="Times New Roman"/>
          <w:sz w:val="24"/>
          <w:szCs w:val="24"/>
        </w:rPr>
        <w:t>’</w:t>
      </w:r>
      <w:r w:rsidR="00FB4A48" w:rsidRPr="005E5516">
        <w:rPr>
          <w:rFonts w:ascii="Cambria" w:hAnsi="Cambria" w:cs="Times New Roman"/>
          <w:sz w:val="24"/>
          <w:szCs w:val="24"/>
        </w:rPr>
        <w:t>il faudrait actuellement saisir, dans tel ou tel milieu ethnique, la naissance de tel ou tel son et l</w:t>
      </w:r>
      <w:r w:rsidR="0081762C" w:rsidRPr="005E5516">
        <w:rPr>
          <w:rFonts w:ascii="Cambria" w:hAnsi="Cambria" w:cs="Times New Roman"/>
          <w:sz w:val="24"/>
          <w:szCs w:val="24"/>
        </w:rPr>
        <w:t>’</w:t>
      </w:r>
      <w:r w:rsidR="00FB4A48" w:rsidRPr="005E5516">
        <w:rPr>
          <w:rFonts w:ascii="Cambria" w:hAnsi="Cambria" w:cs="Times New Roman"/>
          <w:sz w:val="24"/>
          <w:szCs w:val="24"/>
        </w:rPr>
        <w:t>adoption par le milieu ambiant.</w:t>
      </w:r>
    </w:p>
    <w:p w:rsidR="00FB4A48" w:rsidRPr="005E5516" w:rsidRDefault="00351FA6" w:rsidP="00F1219A">
      <w:pPr>
        <w:spacing w:after="0" w:line="240" w:lineRule="auto"/>
        <w:jc w:val="both"/>
        <w:rPr>
          <w:rFonts w:ascii="Cambria" w:hAnsi="Cambria" w:cs="Times New Roman"/>
          <w:sz w:val="24"/>
          <w:szCs w:val="24"/>
        </w:rPr>
      </w:pPr>
      <w:r w:rsidRPr="005E5516">
        <w:rPr>
          <w:rFonts w:ascii="Cambria" w:hAnsi="Cambria" w:cs="Times New Roman"/>
          <w:sz w:val="24"/>
          <w:szCs w:val="24"/>
        </w:rPr>
        <w:t>6</w:t>
      </w:r>
      <w:r w:rsidRPr="005E5516">
        <w:rPr>
          <w:rFonts w:ascii="Cambria" w:hAnsi="Cambria" w:cs="Times New Roman"/>
          <w:sz w:val="24"/>
          <w:szCs w:val="24"/>
        </w:rPr>
        <w:tab/>
      </w:r>
      <w:r w:rsidR="00FB4A48" w:rsidRPr="005E5516">
        <w:rPr>
          <w:rFonts w:ascii="Cambria" w:hAnsi="Cambria" w:cs="Times New Roman"/>
          <w:sz w:val="24"/>
          <w:szCs w:val="24"/>
        </w:rPr>
        <w:t>Tout ce que nous pouvons faire, c</w:t>
      </w:r>
      <w:r w:rsidR="0081762C" w:rsidRPr="005E5516">
        <w:rPr>
          <w:rFonts w:ascii="Cambria" w:hAnsi="Cambria" w:cs="Times New Roman"/>
          <w:sz w:val="24"/>
          <w:szCs w:val="24"/>
        </w:rPr>
        <w:t>’</w:t>
      </w:r>
      <w:r w:rsidR="00FB4A48" w:rsidRPr="005E5516">
        <w:rPr>
          <w:rFonts w:ascii="Cambria" w:hAnsi="Cambria" w:cs="Times New Roman"/>
          <w:sz w:val="24"/>
          <w:szCs w:val="24"/>
        </w:rPr>
        <w:t>est de constater que le son est souvent accompagné du geste qui en est la force significative. Et ce sera là que nous aurons à pousser nos travaux lorsque nous aurons à exposer ces faits devant nos élèves.</w:t>
      </w:r>
    </w:p>
    <w:p w:rsidR="00FB4A48" w:rsidRPr="005E5516" w:rsidRDefault="00351FA6" w:rsidP="00485E04">
      <w:pPr>
        <w:spacing w:after="0" w:line="240" w:lineRule="auto"/>
        <w:jc w:val="both"/>
        <w:rPr>
          <w:rFonts w:ascii="Cambria" w:hAnsi="Cambria" w:cs="Times New Roman"/>
          <w:sz w:val="24"/>
          <w:szCs w:val="24"/>
        </w:rPr>
      </w:pPr>
      <w:r w:rsidRPr="005E5516">
        <w:rPr>
          <w:rFonts w:ascii="Cambria" w:hAnsi="Cambria" w:cs="Times New Roman"/>
          <w:sz w:val="24"/>
          <w:szCs w:val="24"/>
        </w:rPr>
        <w:t>7</w:t>
      </w:r>
      <w:r w:rsidRPr="005E5516">
        <w:rPr>
          <w:rFonts w:ascii="Cambria" w:hAnsi="Cambria" w:cs="Times New Roman"/>
          <w:sz w:val="24"/>
          <w:szCs w:val="24"/>
        </w:rPr>
        <w:tab/>
      </w:r>
      <w:r w:rsidR="00FB4A48" w:rsidRPr="005E5516">
        <w:rPr>
          <w:rFonts w:ascii="Cambria" w:hAnsi="Cambria" w:cs="Times New Roman"/>
          <w:sz w:val="24"/>
          <w:szCs w:val="24"/>
        </w:rPr>
        <w:t>Tout ce que nous avons dit jusqu</w:t>
      </w:r>
      <w:r w:rsidR="0081762C" w:rsidRPr="005E5516">
        <w:rPr>
          <w:rFonts w:ascii="Cambria" w:hAnsi="Cambria" w:cs="Times New Roman"/>
          <w:sz w:val="24"/>
          <w:szCs w:val="24"/>
        </w:rPr>
        <w:t>’</w:t>
      </w:r>
      <w:r w:rsidR="00FB4A48" w:rsidRPr="005E5516">
        <w:rPr>
          <w:rFonts w:ascii="Cambria" w:hAnsi="Cambria" w:cs="Times New Roman"/>
          <w:sz w:val="24"/>
          <w:szCs w:val="24"/>
        </w:rPr>
        <w:t xml:space="preserve">ici est la confirmation du bien-fondé de la recherche des </w:t>
      </w:r>
      <w:r w:rsidR="00FB4A48" w:rsidRPr="005E5516">
        <w:rPr>
          <w:rFonts w:ascii="Cambria" w:hAnsi="Cambria" w:cs="Times New Roman"/>
          <w:i/>
          <w:sz w:val="24"/>
          <w:szCs w:val="24"/>
        </w:rPr>
        <w:t>racines</w:t>
      </w:r>
      <w:r w:rsidR="00FB4A48" w:rsidRPr="005E5516">
        <w:rPr>
          <w:rFonts w:ascii="Cambria" w:hAnsi="Cambria" w:cs="Times New Roman"/>
          <w:sz w:val="24"/>
          <w:szCs w:val="24"/>
        </w:rPr>
        <w:t xml:space="preserve"> grecques et latines. Actuellement, les études grecques et latines connaissent une défaveur. A-t-on tort, a-t-on raison ? Si je me souviens de ce qu</w:t>
      </w:r>
      <w:r w:rsidR="0081762C" w:rsidRPr="005E5516">
        <w:rPr>
          <w:rFonts w:ascii="Cambria" w:hAnsi="Cambria" w:cs="Times New Roman"/>
          <w:sz w:val="24"/>
          <w:szCs w:val="24"/>
        </w:rPr>
        <w:t>’</w:t>
      </w:r>
      <w:r w:rsidR="00FB4A48" w:rsidRPr="005E5516">
        <w:rPr>
          <w:rFonts w:ascii="Cambria" w:hAnsi="Cambria" w:cs="Times New Roman"/>
          <w:sz w:val="24"/>
          <w:szCs w:val="24"/>
        </w:rPr>
        <w:t>on m</w:t>
      </w:r>
      <w:r w:rsidR="0081762C" w:rsidRPr="005E5516">
        <w:rPr>
          <w:rFonts w:ascii="Cambria" w:hAnsi="Cambria" w:cs="Times New Roman"/>
          <w:sz w:val="24"/>
          <w:szCs w:val="24"/>
        </w:rPr>
        <w:t>’</w:t>
      </w:r>
      <w:r w:rsidR="00FB4A48" w:rsidRPr="005E5516">
        <w:rPr>
          <w:rFonts w:ascii="Cambria" w:hAnsi="Cambria" w:cs="Times New Roman"/>
          <w:sz w:val="24"/>
          <w:szCs w:val="24"/>
        </w:rPr>
        <w:t>a appris autrefois, je suis obligé de constater que bien des choses qui auraient pu nous intéresser ont été laissées de côté : la psychologie du langage devrait être connue quand nous arri</w:t>
      </w:r>
      <w:r w:rsidR="00FB64ED" w:rsidRPr="005E5516">
        <w:rPr>
          <w:rFonts w:ascii="Cambria" w:hAnsi="Cambria" w:cs="Times New Roman"/>
          <w:sz w:val="24"/>
          <w:szCs w:val="24"/>
        </w:rPr>
        <w:t>vons à la classe de philosophie !</w:t>
      </w:r>
      <w:r w:rsidR="00FB4A48" w:rsidRPr="005E5516">
        <w:rPr>
          <w:rFonts w:ascii="Cambria" w:hAnsi="Cambria" w:cs="Times New Roman"/>
          <w:sz w:val="24"/>
          <w:szCs w:val="24"/>
        </w:rPr>
        <w:t xml:space="preserve"> On nous a laissés pendant des années ignore</w:t>
      </w:r>
      <w:r w:rsidR="00FB64ED" w:rsidRPr="005E5516">
        <w:rPr>
          <w:rFonts w:ascii="Cambria" w:hAnsi="Cambria" w:cs="Times New Roman"/>
          <w:sz w:val="24"/>
          <w:szCs w:val="24"/>
        </w:rPr>
        <w:t>r</w:t>
      </w:r>
      <w:r w:rsidR="00FB4A48" w:rsidRPr="005E5516">
        <w:rPr>
          <w:rFonts w:ascii="Cambria" w:hAnsi="Cambria" w:cs="Times New Roman"/>
          <w:sz w:val="24"/>
          <w:szCs w:val="24"/>
        </w:rPr>
        <w:t xml:space="preserve"> tout le secret du langage et donc de la pensée humaine, alors que nous avions dans nos racine grecques et latines, dans nos verbes, conjugaison et déclinaisons, dans tout ce mécanisme du grec et du latin </w:t>
      </w:r>
      <w:r w:rsidR="00FB4A48" w:rsidRPr="005E5516">
        <w:rPr>
          <w:rFonts w:ascii="Cambria" w:hAnsi="Cambria" w:cs="Times New Roman"/>
          <w:i/>
          <w:sz w:val="24"/>
          <w:szCs w:val="24"/>
        </w:rPr>
        <w:t>étudié en profondeur</w:t>
      </w:r>
      <w:r w:rsidR="00FB4A48" w:rsidRPr="005E5516">
        <w:rPr>
          <w:rFonts w:ascii="Cambria" w:hAnsi="Cambria" w:cs="Times New Roman"/>
          <w:sz w:val="24"/>
          <w:szCs w:val="24"/>
        </w:rPr>
        <w:t>, de quoi nous préparer à saisir toutes les lois du langage et par le fait même, du mécanisme de la pensée.</w:t>
      </w:r>
    </w:p>
    <w:p w:rsidR="00FB4A48" w:rsidRPr="005E5516" w:rsidRDefault="00FB4A48"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Il faudrait donc que nous nous ingénions à trouver une méthode pour intéresser nos enfants au mécanisme du langage que nous leur inculquons dans toute la force du terme, avant même qu</w:t>
      </w:r>
      <w:r w:rsidR="0081762C" w:rsidRPr="005E5516">
        <w:rPr>
          <w:rFonts w:ascii="Cambria" w:hAnsi="Cambria" w:cs="Times New Roman"/>
          <w:sz w:val="24"/>
          <w:szCs w:val="24"/>
        </w:rPr>
        <w:t>’</w:t>
      </w:r>
      <w:r w:rsidRPr="005E5516">
        <w:rPr>
          <w:rFonts w:ascii="Cambria" w:hAnsi="Cambria" w:cs="Times New Roman"/>
          <w:sz w:val="24"/>
          <w:szCs w:val="24"/>
        </w:rPr>
        <w:t>ils n</w:t>
      </w:r>
      <w:r w:rsidR="0081762C" w:rsidRPr="005E5516">
        <w:rPr>
          <w:rFonts w:ascii="Cambria" w:hAnsi="Cambria" w:cs="Times New Roman"/>
          <w:sz w:val="24"/>
          <w:szCs w:val="24"/>
        </w:rPr>
        <w:t>’</w:t>
      </w:r>
      <w:r w:rsidRPr="005E5516">
        <w:rPr>
          <w:rFonts w:ascii="Cambria" w:hAnsi="Cambria" w:cs="Times New Roman"/>
          <w:sz w:val="24"/>
          <w:szCs w:val="24"/>
        </w:rPr>
        <w:t>apprennent ce que c</w:t>
      </w:r>
      <w:r w:rsidR="0081762C" w:rsidRPr="005E5516">
        <w:rPr>
          <w:rFonts w:ascii="Cambria" w:hAnsi="Cambria" w:cs="Times New Roman"/>
          <w:sz w:val="24"/>
          <w:szCs w:val="24"/>
        </w:rPr>
        <w:t>’</w:t>
      </w:r>
      <w:r w:rsidRPr="005E5516">
        <w:rPr>
          <w:rFonts w:ascii="Cambria" w:hAnsi="Cambria" w:cs="Times New Roman"/>
          <w:sz w:val="24"/>
          <w:szCs w:val="24"/>
        </w:rPr>
        <w:t>est que ce mécanisme de la déclinaison et de la conjugaison.</w:t>
      </w:r>
    </w:p>
    <w:p w:rsidR="00FB4A48" w:rsidRPr="005E5516" w:rsidRDefault="00FB4A48"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Pourquoi, nous dit-on qu</w:t>
      </w:r>
      <w:r w:rsidR="0081762C" w:rsidRPr="005E5516">
        <w:rPr>
          <w:rFonts w:ascii="Cambria" w:hAnsi="Cambria" w:cs="Times New Roman"/>
          <w:sz w:val="24"/>
          <w:szCs w:val="24"/>
        </w:rPr>
        <w:t>’</w:t>
      </w:r>
      <w:r w:rsidRPr="005E5516">
        <w:rPr>
          <w:rFonts w:ascii="Cambria" w:hAnsi="Cambria" w:cs="Times New Roman"/>
          <w:sz w:val="24"/>
          <w:szCs w:val="24"/>
        </w:rPr>
        <w:t>il faut apprendre des racines grecques ? Pourquoi savoir le sens concret de la racine latine ?</w:t>
      </w:r>
    </w:p>
    <w:p w:rsidR="00FB4A48" w:rsidRPr="005E5516" w:rsidRDefault="00FB4A48"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Il y a là toute une série d</w:t>
      </w:r>
      <w:r w:rsidR="0081762C" w:rsidRPr="005E5516">
        <w:rPr>
          <w:rFonts w:ascii="Cambria" w:hAnsi="Cambria" w:cs="Times New Roman"/>
          <w:sz w:val="24"/>
          <w:szCs w:val="24"/>
        </w:rPr>
        <w:t>’</w:t>
      </w:r>
      <w:r w:rsidRPr="005E5516">
        <w:rPr>
          <w:rFonts w:ascii="Cambria" w:hAnsi="Cambria" w:cs="Times New Roman"/>
          <w:sz w:val="24"/>
          <w:szCs w:val="24"/>
        </w:rPr>
        <w:t>affirmations qu</w:t>
      </w:r>
      <w:r w:rsidR="0081762C" w:rsidRPr="005E5516">
        <w:rPr>
          <w:rFonts w:ascii="Cambria" w:hAnsi="Cambria" w:cs="Times New Roman"/>
          <w:sz w:val="24"/>
          <w:szCs w:val="24"/>
        </w:rPr>
        <w:t>’</w:t>
      </w:r>
      <w:r w:rsidRPr="005E5516">
        <w:rPr>
          <w:rFonts w:ascii="Cambria" w:hAnsi="Cambria" w:cs="Times New Roman"/>
          <w:sz w:val="24"/>
          <w:szCs w:val="24"/>
        </w:rPr>
        <w:t>on nous assène.</w:t>
      </w:r>
    </w:p>
    <w:p w:rsidR="00FB4A48" w:rsidRPr="005E5516" w:rsidRDefault="00FB4A48"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L</w:t>
      </w:r>
      <w:r w:rsidR="0081762C" w:rsidRPr="005E5516">
        <w:rPr>
          <w:rFonts w:ascii="Cambria" w:hAnsi="Cambria" w:cs="Times New Roman"/>
          <w:sz w:val="24"/>
          <w:szCs w:val="24"/>
        </w:rPr>
        <w:t>’</w:t>
      </w:r>
      <w:r w:rsidRPr="005E5516">
        <w:rPr>
          <w:rFonts w:ascii="Cambria" w:hAnsi="Cambria" w:cs="Times New Roman"/>
          <w:sz w:val="24"/>
          <w:szCs w:val="24"/>
        </w:rPr>
        <w:t>enfant n</w:t>
      </w:r>
      <w:r w:rsidR="0081762C" w:rsidRPr="005E5516">
        <w:rPr>
          <w:rFonts w:ascii="Cambria" w:hAnsi="Cambria" w:cs="Times New Roman"/>
          <w:sz w:val="24"/>
          <w:szCs w:val="24"/>
        </w:rPr>
        <w:t>’</w:t>
      </w:r>
      <w:r w:rsidRPr="005E5516">
        <w:rPr>
          <w:rFonts w:ascii="Cambria" w:hAnsi="Cambria" w:cs="Times New Roman"/>
          <w:sz w:val="24"/>
          <w:szCs w:val="24"/>
        </w:rPr>
        <w:t>est pas sot : à dix ans, à dix-huit ans, il rai</w:t>
      </w:r>
      <w:r w:rsidR="008F6D64" w:rsidRPr="005E5516">
        <w:rPr>
          <w:rFonts w:ascii="Cambria" w:hAnsi="Cambria" w:cs="Times New Roman"/>
          <w:sz w:val="24"/>
          <w:szCs w:val="24"/>
        </w:rPr>
        <w:t>sonne et il dit : « Que peuvent me faire toutes ces langues mortes ? Je n</w:t>
      </w:r>
      <w:r w:rsidR="0081762C" w:rsidRPr="005E5516">
        <w:rPr>
          <w:rFonts w:ascii="Cambria" w:hAnsi="Cambria" w:cs="Times New Roman"/>
          <w:sz w:val="24"/>
          <w:szCs w:val="24"/>
        </w:rPr>
        <w:t>’</w:t>
      </w:r>
      <w:r w:rsidR="008F6D64" w:rsidRPr="005E5516">
        <w:rPr>
          <w:rFonts w:ascii="Cambria" w:hAnsi="Cambria" w:cs="Times New Roman"/>
          <w:sz w:val="24"/>
          <w:szCs w:val="24"/>
        </w:rPr>
        <w:t>aurai jamais l</w:t>
      </w:r>
      <w:r w:rsidR="0081762C" w:rsidRPr="005E5516">
        <w:rPr>
          <w:rFonts w:ascii="Cambria" w:hAnsi="Cambria" w:cs="Times New Roman"/>
          <w:sz w:val="24"/>
          <w:szCs w:val="24"/>
        </w:rPr>
        <w:t>’</w:t>
      </w:r>
      <w:r w:rsidR="008F6D64" w:rsidRPr="005E5516">
        <w:rPr>
          <w:rFonts w:ascii="Cambria" w:hAnsi="Cambria" w:cs="Times New Roman"/>
          <w:sz w:val="24"/>
          <w:szCs w:val="24"/>
        </w:rPr>
        <w:t>occasion de parler grec, ou latin »</w:t>
      </w:r>
    </w:p>
    <w:p w:rsidR="008F6D64" w:rsidRPr="005E5516" w:rsidRDefault="008F6D64"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C</w:t>
      </w:r>
      <w:r w:rsidR="0081762C" w:rsidRPr="005E5516">
        <w:rPr>
          <w:rFonts w:ascii="Cambria" w:hAnsi="Cambria" w:cs="Times New Roman"/>
          <w:sz w:val="24"/>
          <w:szCs w:val="24"/>
        </w:rPr>
        <w:t>’</w:t>
      </w:r>
      <w:r w:rsidRPr="005E5516">
        <w:rPr>
          <w:rFonts w:ascii="Cambria" w:hAnsi="Cambria" w:cs="Times New Roman"/>
          <w:sz w:val="24"/>
          <w:szCs w:val="24"/>
        </w:rPr>
        <w:t>est l</w:t>
      </w:r>
      <w:r w:rsidR="0081762C" w:rsidRPr="005E5516">
        <w:rPr>
          <w:rFonts w:ascii="Cambria" w:hAnsi="Cambria" w:cs="Times New Roman"/>
          <w:sz w:val="24"/>
          <w:szCs w:val="24"/>
        </w:rPr>
        <w:t>’</w:t>
      </w:r>
      <w:r w:rsidRPr="005E5516">
        <w:rPr>
          <w:rFonts w:ascii="Cambria" w:hAnsi="Cambria" w:cs="Times New Roman"/>
          <w:sz w:val="24"/>
          <w:szCs w:val="24"/>
        </w:rPr>
        <w:t>argument terrible que l</w:t>
      </w:r>
      <w:r w:rsidR="0081762C" w:rsidRPr="005E5516">
        <w:rPr>
          <w:rFonts w:ascii="Cambria" w:hAnsi="Cambria" w:cs="Times New Roman"/>
          <w:sz w:val="24"/>
          <w:szCs w:val="24"/>
        </w:rPr>
        <w:t>’</w:t>
      </w:r>
      <w:r w:rsidRPr="005E5516">
        <w:rPr>
          <w:rFonts w:ascii="Cambria" w:hAnsi="Cambria" w:cs="Times New Roman"/>
          <w:sz w:val="24"/>
          <w:szCs w:val="24"/>
        </w:rPr>
        <w:t>on fait valoir maintenant. Je crois qu</w:t>
      </w:r>
      <w:r w:rsidR="0081762C" w:rsidRPr="005E5516">
        <w:rPr>
          <w:rFonts w:ascii="Cambria" w:hAnsi="Cambria" w:cs="Times New Roman"/>
          <w:sz w:val="24"/>
          <w:szCs w:val="24"/>
        </w:rPr>
        <w:t>’</w:t>
      </w:r>
      <w:r w:rsidRPr="005E5516">
        <w:rPr>
          <w:rFonts w:ascii="Cambria" w:hAnsi="Cambria" w:cs="Times New Roman"/>
          <w:sz w:val="24"/>
          <w:szCs w:val="24"/>
        </w:rPr>
        <w:t>il y a là une grave mésentente.</w:t>
      </w:r>
    </w:p>
    <w:p w:rsidR="008F6D64" w:rsidRPr="005E5516" w:rsidRDefault="008F6D64"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L</w:t>
      </w:r>
      <w:r w:rsidR="0081762C" w:rsidRPr="005E5516">
        <w:rPr>
          <w:rFonts w:ascii="Cambria" w:hAnsi="Cambria" w:cs="Times New Roman"/>
          <w:sz w:val="24"/>
          <w:szCs w:val="24"/>
        </w:rPr>
        <w:t>’</w:t>
      </w:r>
      <w:r w:rsidRPr="005E5516">
        <w:rPr>
          <w:rFonts w:ascii="Cambria" w:hAnsi="Cambria" w:cs="Times New Roman"/>
          <w:sz w:val="24"/>
          <w:szCs w:val="24"/>
        </w:rPr>
        <w:t>allemand, l</w:t>
      </w:r>
      <w:r w:rsidR="0081762C" w:rsidRPr="005E5516">
        <w:rPr>
          <w:rFonts w:ascii="Cambria" w:hAnsi="Cambria" w:cs="Times New Roman"/>
          <w:sz w:val="24"/>
          <w:szCs w:val="24"/>
        </w:rPr>
        <w:t>’</w:t>
      </w:r>
      <w:r w:rsidRPr="005E5516">
        <w:rPr>
          <w:rFonts w:ascii="Cambria" w:hAnsi="Cambria" w:cs="Times New Roman"/>
          <w:sz w:val="24"/>
          <w:szCs w:val="24"/>
        </w:rPr>
        <w:t>italien, l</w:t>
      </w:r>
      <w:r w:rsidR="0081762C" w:rsidRPr="005E5516">
        <w:rPr>
          <w:rFonts w:ascii="Cambria" w:hAnsi="Cambria" w:cs="Times New Roman"/>
          <w:sz w:val="24"/>
          <w:szCs w:val="24"/>
        </w:rPr>
        <w:t>’</w:t>
      </w:r>
      <w:r w:rsidRPr="005E5516">
        <w:rPr>
          <w:rFonts w:ascii="Cambria" w:hAnsi="Cambria" w:cs="Times New Roman"/>
          <w:sz w:val="24"/>
          <w:szCs w:val="24"/>
        </w:rPr>
        <w:t>anglais peuvent nous aider à faire des versions d</w:t>
      </w:r>
      <w:r w:rsidR="0081762C" w:rsidRPr="005E5516">
        <w:rPr>
          <w:rFonts w:ascii="Cambria" w:hAnsi="Cambria" w:cs="Times New Roman"/>
          <w:sz w:val="24"/>
          <w:szCs w:val="24"/>
        </w:rPr>
        <w:t>’</w:t>
      </w:r>
      <w:r w:rsidRPr="005E5516">
        <w:rPr>
          <w:rFonts w:ascii="Cambria" w:hAnsi="Cambria" w:cs="Times New Roman"/>
          <w:sz w:val="24"/>
          <w:szCs w:val="24"/>
        </w:rPr>
        <w:t>une langue dans l</w:t>
      </w:r>
      <w:r w:rsidR="0081762C" w:rsidRPr="005E5516">
        <w:rPr>
          <w:rFonts w:ascii="Cambria" w:hAnsi="Cambria" w:cs="Times New Roman"/>
          <w:sz w:val="24"/>
          <w:szCs w:val="24"/>
        </w:rPr>
        <w:t>’</w:t>
      </w:r>
      <w:r w:rsidRPr="005E5516">
        <w:rPr>
          <w:rFonts w:ascii="Cambria" w:hAnsi="Cambria" w:cs="Times New Roman"/>
          <w:sz w:val="24"/>
          <w:szCs w:val="24"/>
        </w:rPr>
        <w:t>autre, mais ce que le latin et le grec nous donnent et que les autres langues ne peuvent pas nous donner, c</w:t>
      </w:r>
      <w:r w:rsidR="0081762C" w:rsidRPr="005E5516">
        <w:rPr>
          <w:rFonts w:ascii="Cambria" w:hAnsi="Cambria" w:cs="Times New Roman"/>
          <w:sz w:val="24"/>
          <w:szCs w:val="24"/>
        </w:rPr>
        <w:t>’</w:t>
      </w:r>
      <w:r w:rsidRPr="005E5516">
        <w:rPr>
          <w:rFonts w:ascii="Cambria" w:hAnsi="Cambria" w:cs="Times New Roman"/>
          <w:sz w:val="24"/>
          <w:szCs w:val="24"/>
        </w:rPr>
        <w:t xml:space="preserve">est un mécanisme plus primitif, </w:t>
      </w:r>
      <w:r w:rsidRPr="005E5516">
        <w:rPr>
          <w:rFonts w:ascii="Cambria" w:hAnsi="Cambria" w:cs="Times New Roman"/>
          <w:i/>
          <w:sz w:val="24"/>
          <w:szCs w:val="24"/>
        </w:rPr>
        <w:t xml:space="preserve">plus profond </w:t>
      </w:r>
      <w:r w:rsidRPr="005E5516">
        <w:rPr>
          <w:rFonts w:ascii="Cambria" w:hAnsi="Cambria" w:cs="Times New Roman"/>
          <w:sz w:val="24"/>
          <w:szCs w:val="24"/>
        </w:rPr>
        <w:t>du langage.</w:t>
      </w:r>
    </w:p>
    <w:p w:rsidR="008F6D64" w:rsidRPr="005E5516" w:rsidRDefault="008F6D64"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Si nous avions l</w:t>
      </w:r>
      <w:r w:rsidR="0081762C" w:rsidRPr="005E5516">
        <w:rPr>
          <w:rFonts w:ascii="Cambria" w:hAnsi="Cambria" w:cs="Times New Roman"/>
          <w:sz w:val="24"/>
          <w:szCs w:val="24"/>
        </w:rPr>
        <w:t>’</w:t>
      </w:r>
      <w:r w:rsidRPr="005E5516">
        <w:rPr>
          <w:rFonts w:ascii="Cambria" w:hAnsi="Cambria" w:cs="Times New Roman"/>
          <w:sz w:val="24"/>
          <w:szCs w:val="24"/>
        </w:rPr>
        <w:t>occasion d</w:t>
      </w:r>
      <w:r w:rsidR="0081762C" w:rsidRPr="005E5516">
        <w:rPr>
          <w:rFonts w:ascii="Cambria" w:hAnsi="Cambria" w:cs="Times New Roman"/>
          <w:sz w:val="24"/>
          <w:szCs w:val="24"/>
        </w:rPr>
        <w:t>’</w:t>
      </w:r>
      <w:r w:rsidRPr="005E5516">
        <w:rPr>
          <w:rFonts w:ascii="Cambria" w:hAnsi="Cambria" w:cs="Times New Roman"/>
          <w:sz w:val="24"/>
          <w:szCs w:val="24"/>
        </w:rPr>
        <w:t xml:space="preserve">étudier la langue chinoise, nous aurions </w:t>
      </w:r>
      <w:r w:rsidRPr="005E5516">
        <w:rPr>
          <w:rFonts w:ascii="Cambria" w:hAnsi="Cambria" w:cs="Times New Roman"/>
          <w:i/>
          <w:sz w:val="24"/>
          <w:szCs w:val="24"/>
        </w:rPr>
        <w:t xml:space="preserve">mieux encore </w:t>
      </w:r>
      <w:r w:rsidRPr="005E5516">
        <w:rPr>
          <w:rFonts w:ascii="Cambria" w:hAnsi="Cambria" w:cs="Times New Roman"/>
          <w:sz w:val="24"/>
          <w:szCs w:val="24"/>
        </w:rPr>
        <w:t>parce que nous trouverions à l</w:t>
      </w:r>
      <w:r w:rsidR="0081762C" w:rsidRPr="005E5516">
        <w:rPr>
          <w:rFonts w:ascii="Cambria" w:hAnsi="Cambria" w:cs="Times New Roman"/>
          <w:sz w:val="24"/>
          <w:szCs w:val="24"/>
        </w:rPr>
        <w:t>’</w:t>
      </w:r>
      <w:r w:rsidRPr="005E5516">
        <w:rPr>
          <w:rFonts w:ascii="Cambria" w:hAnsi="Cambria" w:cs="Times New Roman"/>
          <w:sz w:val="24"/>
          <w:szCs w:val="24"/>
        </w:rPr>
        <w:t>état vivant des racines qui jouent dans la phrase.</w:t>
      </w:r>
    </w:p>
    <w:p w:rsidR="008F6D64" w:rsidRPr="005E5516" w:rsidRDefault="00A36373" w:rsidP="00444604">
      <w:pPr>
        <w:spacing w:after="0" w:line="240" w:lineRule="auto"/>
        <w:jc w:val="both"/>
        <w:rPr>
          <w:rFonts w:ascii="Cambria" w:hAnsi="Cambria" w:cs="Times New Roman"/>
          <w:sz w:val="24"/>
          <w:szCs w:val="24"/>
        </w:rPr>
      </w:pPr>
      <w:r w:rsidRPr="005E5516">
        <w:rPr>
          <w:rFonts w:ascii="Cambria" w:hAnsi="Cambria" w:cs="Times New Roman"/>
          <w:i/>
          <w:sz w:val="24"/>
          <w:szCs w:val="24"/>
        </w:rPr>
        <w:t>Le chinois — sons et caractères </w:t>
      </w:r>
      <w:r w:rsidR="00767ADE" w:rsidRPr="005E5516">
        <w:rPr>
          <w:rFonts w:ascii="Cambria" w:hAnsi="Cambria" w:cs="Times New Roman"/>
          <w:sz w:val="24"/>
          <w:szCs w:val="24"/>
        </w:rPr>
        <w:t>— </w:t>
      </w:r>
      <w:r w:rsidR="008F6D64" w:rsidRPr="005E5516">
        <w:rPr>
          <w:rFonts w:ascii="Cambria" w:hAnsi="Cambria" w:cs="Times New Roman"/>
          <w:sz w:val="24"/>
          <w:szCs w:val="24"/>
        </w:rPr>
        <w:t>Le caractère concret de</w:t>
      </w:r>
      <w:r w:rsidR="009C0B45" w:rsidRPr="005E5516">
        <w:rPr>
          <w:rFonts w:ascii="Cambria" w:hAnsi="Cambria" w:cs="Times New Roman"/>
          <w:sz w:val="24"/>
          <w:szCs w:val="24"/>
        </w:rPr>
        <w:t xml:space="preserve"> la langue chinoise est tel que M. Marcel </w:t>
      </w:r>
      <w:proofErr w:type="spellStart"/>
      <w:r w:rsidR="009C0B45" w:rsidRPr="005E5516">
        <w:rPr>
          <w:rFonts w:ascii="Cambria" w:hAnsi="Cambria" w:cs="Times New Roman"/>
          <w:sz w:val="24"/>
          <w:szCs w:val="24"/>
        </w:rPr>
        <w:t>Granier</w:t>
      </w:r>
      <w:proofErr w:type="spellEnd"/>
      <w:r w:rsidR="009C0B45" w:rsidRPr="005E5516">
        <w:rPr>
          <w:rFonts w:ascii="Cambria" w:hAnsi="Cambria" w:cs="Times New Roman"/>
          <w:sz w:val="24"/>
          <w:szCs w:val="24"/>
        </w:rPr>
        <w:t>, dans un article de la « Revue Philosophique » de 1920, concluait que la langue chinoise est impropre à notre science algébrisée, à cause du caractère concret de tous ses vocables.</w:t>
      </w:r>
    </w:p>
    <w:p w:rsidR="009C0B45" w:rsidRPr="005E5516" w:rsidRDefault="009C0B45"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Ce que nous essayons de trouver toujours quand nous faisons des études d</w:t>
      </w:r>
      <w:r w:rsidR="0081762C" w:rsidRPr="005E5516">
        <w:rPr>
          <w:rFonts w:ascii="Cambria" w:hAnsi="Cambria" w:cs="Times New Roman"/>
          <w:sz w:val="24"/>
          <w:szCs w:val="24"/>
        </w:rPr>
        <w:t>’</w:t>
      </w:r>
      <w:r w:rsidRPr="005E5516">
        <w:rPr>
          <w:rFonts w:ascii="Cambria" w:hAnsi="Cambria" w:cs="Times New Roman"/>
          <w:sz w:val="24"/>
          <w:szCs w:val="24"/>
        </w:rPr>
        <w:t>étymologie, c</w:t>
      </w:r>
      <w:r w:rsidR="0081762C" w:rsidRPr="005E5516">
        <w:rPr>
          <w:rFonts w:ascii="Cambria" w:hAnsi="Cambria" w:cs="Times New Roman"/>
          <w:sz w:val="24"/>
          <w:szCs w:val="24"/>
        </w:rPr>
        <w:t>’</w:t>
      </w:r>
      <w:r w:rsidRPr="005E5516">
        <w:rPr>
          <w:rFonts w:ascii="Cambria" w:hAnsi="Cambria" w:cs="Times New Roman"/>
          <w:sz w:val="24"/>
          <w:szCs w:val="24"/>
        </w:rPr>
        <w:t xml:space="preserve">est le caractère concret de la langue. Pourquoi ? </w:t>
      </w:r>
      <w:proofErr w:type="gramStart"/>
      <w:r w:rsidRPr="005E5516">
        <w:rPr>
          <w:rFonts w:ascii="Cambria" w:hAnsi="Cambria" w:cs="Times New Roman"/>
          <w:sz w:val="24"/>
          <w:szCs w:val="24"/>
        </w:rPr>
        <w:t>c</w:t>
      </w:r>
      <w:r w:rsidR="0081762C" w:rsidRPr="005E5516">
        <w:rPr>
          <w:rFonts w:ascii="Cambria" w:hAnsi="Cambria" w:cs="Times New Roman"/>
          <w:sz w:val="24"/>
          <w:szCs w:val="24"/>
        </w:rPr>
        <w:t>’</w:t>
      </w:r>
      <w:r w:rsidRPr="005E5516">
        <w:rPr>
          <w:rFonts w:ascii="Cambria" w:hAnsi="Cambria" w:cs="Times New Roman"/>
          <w:sz w:val="24"/>
          <w:szCs w:val="24"/>
        </w:rPr>
        <w:t>est</w:t>
      </w:r>
      <w:proofErr w:type="gramEnd"/>
      <w:r w:rsidRPr="005E5516">
        <w:rPr>
          <w:rFonts w:ascii="Cambria" w:hAnsi="Cambria" w:cs="Times New Roman"/>
          <w:sz w:val="24"/>
          <w:szCs w:val="24"/>
        </w:rPr>
        <w:t xml:space="preserve"> que nous sentons </w:t>
      </w:r>
      <w:r w:rsidRPr="005E5516">
        <w:rPr>
          <w:rFonts w:ascii="Cambria" w:hAnsi="Cambria" w:cs="Times New Roman"/>
          <w:sz w:val="24"/>
          <w:szCs w:val="24"/>
        </w:rPr>
        <w:lastRenderedPageBreak/>
        <w:t>confusément qu</w:t>
      </w:r>
      <w:r w:rsidR="0081762C" w:rsidRPr="005E5516">
        <w:rPr>
          <w:rFonts w:ascii="Cambria" w:hAnsi="Cambria" w:cs="Times New Roman"/>
          <w:sz w:val="24"/>
          <w:szCs w:val="24"/>
        </w:rPr>
        <w:t>’</w:t>
      </w:r>
      <w:r w:rsidRPr="005E5516">
        <w:rPr>
          <w:rFonts w:ascii="Cambria" w:hAnsi="Cambria" w:cs="Times New Roman"/>
          <w:sz w:val="24"/>
          <w:szCs w:val="24"/>
        </w:rPr>
        <w:t>en remontant, nous allons trouver quelque chose qui va être plus en contact avec les faits, avec les gestes extérieurs, avec la vie, et ce sont les racines.</w:t>
      </w:r>
    </w:p>
    <w:p w:rsidR="009C0B45" w:rsidRPr="005E5516" w:rsidRDefault="009C0B45"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Ces racines, reprenez-les ces jours-ci dans tel ou tel dictionnaire des racines, et réfléchissez à ce que nous avons dit : vous verrez combien toutes ces racines ne sont que des gestes.</w:t>
      </w:r>
    </w:p>
    <w:p w:rsidR="009C0B45" w:rsidRPr="005E5516" w:rsidRDefault="009C0B45"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Je vois là : « courir, transporter, s</w:t>
      </w:r>
      <w:r w:rsidR="0081762C" w:rsidRPr="005E5516">
        <w:rPr>
          <w:rFonts w:ascii="Cambria" w:hAnsi="Cambria" w:cs="Times New Roman"/>
          <w:sz w:val="24"/>
          <w:szCs w:val="24"/>
        </w:rPr>
        <w:t>’</w:t>
      </w:r>
      <w:r w:rsidRPr="005E5516">
        <w:rPr>
          <w:rFonts w:ascii="Cambria" w:hAnsi="Cambria" w:cs="Times New Roman"/>
          <w:sz w:val="24"/>
          <w:szCs w:val="24"/>
        </w:rPr>
        <w:t>envoler, manger, vendre »</w:t>
      </w:r>
      <w:r w:rsidR="00A36373" w:rsidRPr="005E5516">
        <w:rPr>
          <w:rFonts w:ascii="Cambria" w:hAnsi="Cambria" w:cs="Times New Roman"/>
          <w:sz w:val="24"/>
          <w:szCs w:val="24"/>
        </w:rPr>
        <w:t xml:space="preserve">… </w:t>
      </w:r>
      <w:r w:rsidR="00A43D49" w:rsidRPr="005E5516">
        <w:rPr>
          <w:rFonts w:ascii="Cambria" w:hAnsi="Cambria" w:cs="Times New Roman"/>
          <w:sz w:val="24"/>
          <w:szCs w:val="24"/>
        </w:rPr>
        <w:t>et ainsi de suite</w:t>
      </w:r>
      <w:r w:rsidR="00A36373" w:rsidRPr="005E5516">
        <w:rPr>
          <w:rFonts w:ascii="Cambria" w:hAnsi="Cambria" w:cs="Times New Roman"/>
          <w:sz w:val="24"/>
          <w:szCs w:val="24"/>
        </w:rPr>
        <w:t>…</w:t>
      </w:r>
      <w:r w:rsidR="00A43D49" w:rsidRPr="005E5516">
        <w:rPr>
          <w:rFonts w:ascii="Cambria" w:hAnsi="Cambria" w:cs="Times New Roman"/>
          <w:sz w:val="24"/>
          <w:szCs w:val="24"/>
        </w:rPr>
        <w:t xml:space="preserve"> Tous ces termes ont leur jeu, leur mimique. Il ne faut pas séparer l</w:t>
      </w:r>
      <w:r w:rsidR="0081762C" w:rsidRPr="005E5516">
        <w:rPr>
          <w:rFonts w:ascii="Cambria" w:hAnsi="Cambria" w:cs="Times New Roman"/>
          <w:sz w:val="24"/>
          <w:szCs w:val="24"/>
        </w:rPr>
        <w:t>’</w:t>
      </w:r>
      <w:r w:rsidR="00A43D49" w:rsidRPr="005E5516">
        <w:rPr>
          <w:rFonts w:ascii="Cambria" w:hAnsi="Cambria" w:cs="Times New Roman"/>
          <w:sz w:val="24"/>
          <w:szCs w:val="24"/>
        </w:rPr>
        <w:t>étude des langues, de la vie.</w:t>
      </w:r>
    </w:p>
    <w:p w:rsidR="00A43D49" w:rsidRPr="005E5516" w:rsidRDefault="00A43D49"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Nous avons dans nos écoles et nos collèges, cette vivisection que je vous avais montrée : un beau jour on mime, c</w:t>
      </w:r>
      <w:r w:rsidR="0081762C" w:rsidRPr="005E5516">
        <w:rPr>
          <w:rFonts w:ascii="Cambria" w:hAnsi="Cambria" w:cs="Times New Roman"/>
          <w:sz w:val="24"/>
          <w:szCs w:val="24"/>
        </w:rPr>
        <w:t>’</w:t>
      </w:r>
      <w:r w:rsidRPr="005E5516">
        <w:rPr>
          <w:rFonts w:ascii="Cambria" w:hAnsi="Cambria" w:cs="Times New Roman"/>
          <w:sz w:val="24"/>
          <w:szCs w:val="24"/>
        </w:rPr>
        <w:t>est le théâtre, cela se passe trois fois par an ; il y a un professeur chargé de faire répéter un peu ces pièces, de façon à ce que les gestes des enfants ne soient pas trop gauches : « Soyez donc naturels ! » Bien sûr, il faut qu</w:t>
      </w:r>
      <w:r w:rsidR="0081762C" w:rsidRPr="005E5516">
        <w:rPr>
          <w:rFonts w:ascii="Cambria" w:hAnsi="Cambria" w:cs="Times New Roman"/>
          <w:sz w:val="24"/>
          <w:szCs w:val="24"/>
        </w:rPr>
        <w:t>’</w:t>
      </w:r>
      <w:r w:rsidRPr="005E5516">
        <w:rPr>
          <w:rFonts w:ascii="Cambria" w:hAnsi="Cambria" w:cs="Times New Roman"/>
          <w:sz w:val="24"/>
          <w:szCs w:val="24"/>
        </w:rPr>
        <w:t>ils soient naturels ! Mais comment voulez-vous qu</w:t>
      </w:r>
      <w:r w:rsidR="0081762C" w:rsidRPr="005E5516">
        <w:rPr>
          <w:rFonts w:ascii="Cambria" w:hAnsi="Cambria" w:cs="Times New Roman"/>
          <w:sz w:val="24"/>
          <w:szCs w:val="24"/>
        </w:rPr>
        <w:t>’</w:t>
      </w:r>
      <w:r w:rsidRPr="005E5516">
        <w:rPr>
          <w:rFonts w:ascii="Cambria" w:hAnsi="Cambria" w:cs="Times New Roman"/>
          <w:sz w:val="24"/>
          <w:szCs w:val="24"/>
        </w:rPr>
        <w:t>ils le soient, quand vous les avez figés pendant dix ans ?</w:t>
      </w:r>
      <w:r w:rsidR="00A36373" w:rsidRPr="005E5516">
        <w:rPr>
          <w:rFonts w:ascii="Cambria" w:hAnsi="Cambria" w:cs="Times New Roman"/>
          <w:sz w:val="24"/>
          <w:szCs w:val="24"/>
        </w:rPr>
        <w:t>…</w:t>
      </w:r>
    </w:p>
    <w:p w:rsidR="00A43D49" w:rsidRPr="005E5516" w:rsidRDefault="00351FA6" w:rsidP="00A36373">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A43D49" w:rsidRPr="005E5516">
        <w:rPr>
          <w:rFonts w:ascii="Cambria" w:hAnsi="Cambria" w:cs="Times New Roman"/>
          <w:sz w:val="24"/>
          <w:szCs w:val="24"/>
        </w:rPr>
        <w:t>Voilà donc cet enfant qui va mimer sur le théâtre ! Mais c</w:t>
      </w:r>
      <w:r w:rsidR="0081762C" w:rsidRPr="005E5516">
        <w:rPr>
          <w:rFonts w:ascii="Cambria" w:hAnsi="Cambria" w:cs="Times New Roman"/>
          <w:sz w:val="24"/>
          <w:szCs w:val="24"/>
        </w:rPr>
        <w:t>’</w:t>
      </w:r>
      <w:r w:rsidR="00A43D49" w:rsidRPr="005E5516">
        <w:rPr>
          <w:rFonts w:ascii="Cambria" w:hAnsi="Cambria" w:cs="Times New Roman"/>
          <w:sz w:val="24"/>
          <w:szCs w:val="24"/>
        </w:rPr>
        <w:t>est en face du texte grec, de ses racines grecques qu</w:t>
      </w:r>
      <w:r w:rsidR="0081762C" w:rsidRPr="005E5516">
        <w:rPr>
          <w:rFonts w:ascii="Cambria" w:hAnsi="Cambria" w:cs="Times New Roman"/>
          <w:sz w:val="24"/>
          <w:szCs w:val="24"/>
        </w:rPr>
        <w:t>’</w:t>
      </w:r>
      <w:r w:rsidR="00A43D49" w:rsidRPr="005E5516">
        <w:rPr>
          <w:rFonts w:ascii="Cambria" w:hAnsi="Cambria" w:cs="Times New Roman"/>
          <w:sz w:val="24"/>
          <w:szCs w:val="24"/>
        </w:rPr>
        <w:t xml:space="preserve">on devrait lui faire sentir que la grande force de la parole et de </w:t>
      </w:r>
      <w:r w:rsidR="00CA5B28" w:rsidRPr="005E5516">
        <w:rPr>
          <w:rFonts w:ascii="Cambria" w:hAnsi="Cambria" w:cs="Times New Roman"/>
          <w:sz w:val="24"/>
          <w:szCs w:val="24"/>
        </w:rPr>
        <w:t>l</w:t>
      </w:r>
      <w:r w:rsidR="0081762C" w:rsidRPr="005E5516">
        <w:rPr>
          <w:rFonts w:ascii="Cambria" w:hAnsi="Cambria" w:cs="Times New Roman"/>
          <w:sz w:val="24"/>
          <w:szCs w:val="24"/>
        </w:rPr>
        <w:t>’</w:t>
      </w:r>
      <w:r w:rsidR="00CA5B28" w:rsidRPr="005E5516">
        <w:rPr>
          <w:rFonts w:ascii="Cambria" w:hAnsi="Cambria" w:cs="Times New Roman"/>
          <w:sz w:val="24"/>
          <w:szCs w:val="24"/>
        </w:rPr>
        <w:t>expression humaine, c</w:t>
      </w:r>
      <w:r w:rsidR="0081762C" w:rsidRPr="005E5516">
        <w:rPr>
          <w:rFonts w:ascii="Cambria" w:hAnsi="Cambria" w:cs="Times New Roman"/>
          <w:sz w:val="24"/>
          <w:szCs w:val="24"/>
        </w:rPr>
        <w:t>’</w:t>
      </w:r>
      <w:r w:rsidR="00CA5B28" w:rsidRPr="005E5516">
        <w:rPr>
          <w:rFonts w:ascii="Cambria" w:hAnsi="Cambria" w:cs="Times New Roman"/>
          <w:sz w:val="24"/>
          <w:szCs w:val="24"/>
        </w:rPr>
        <w:t xml:space="preserve">est la </w:t>
      </w:r>
      <w:r w:rsidR="00A43D49" w:rsidRPr="005E5516">
        <w:rPr>
          <w:rFonts w:ascii="Cambria" w:hAnsi="Cambria" w:cs="Times New Roman"/>
          <w:sz w:val="24"/>
          <w:szCs w:val="24"/>
        </w:rPr>
        <w:t>geste mimique.</w:t>
      </w:r>
    </w:p>
    <w:p w:rsidR="00A43D49" w:rsidRPr="005E5516" w:rsidRDefault="00351FA6" w:rsidP="00CA5B28">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A43D49" w:rsidRPr="005E5516">
        <w:rPr>
          <w:rFonts w:ascii="Cambria" w:hAnsi="Cambria" w:cs="Times New Roman"/>
          <w:sz w:val="24"/>
          <w:szCs w:val="24"/>
        </w:rPr>
        <w:t>Pourquoi toutes les langues que vous avez cherchées à coups d</w:t>
      </w:r>
      <w:r w:rsidR="0081762C" w:rsidRPr="005E5516">
        <w:rPr>
          <w:rFonts w:ascii="Cambria" w:hAnsi="Cambria" w:cs="Times New Roman"/>
          <w:sz w:val="24"/>
          <w:szCs w:val="24"/>
        </w:rPr>
        <w:t>’</w:t>
      </w:r>
      <w:r w:rsidR="00A43D49" w:rsidRPr="005E5516">
        <w:rPr>
          <w:rFonts w:ascii="Cambria" w:hAnsi="Cambria" w:cs="Times New Roman"/>
          <w:sz w:val="24"/>
          <w:szCs w:val="24"/>
        </w:rPr>
        <w:t>investigations étymologiques, ont-elles commencé par le concret</w:t>
      </w:r>
      <w:r w:rsidR="00800853" w:rsidRPr="005E5516">
        <w:rPr>
          <w:rFonts w:ascii="Cambria" w:hAnsi="Cambria" w:cs="Times New Roman"/>
          <w:sz w:val="24"/>
          <w:szCs w:val="24"/>
        </w:rPr>
        <w:t> ?</w:t>
      </w:r>
      <w:r w:rsidR="00A43D49" w:rsidRPr="005E5516">
        <w:rPr>
          <w:rFonts w:ascii="Cambria" w:hAnsi="Cambria" w:cs="Times New Roman"/>
          <w:sz w:val="24"/>
          <w:szCs w:val="24"/>
        </w:rPr>
        <w:t> — C</w:t>
      </w:r>
      <w:r w:rsidR="0081762C" w:rsidRPr="005E5516">
        <w:rPr>
          <w:rFonts w:ascii="Cambria" w:hAnsi="Cambria" w:cs="Times New Roman"/>
          <w:sz w:val="24"/>
          <w:szCs w:val="24"/>
        </w:rPr>
        <w:t>’</w:t>
      </w:r>
      <w:r w:rsidR="00A43D49" w:rsidRPr="005E5516">
        <w:rPr>
          <w:rFonts w:ascii="Cambria" w:hAnsi="Cambria" w:cs="Times New Roman"/>
          <w:sz w:val="24"/>
          <w:szCs w:val="24"/>
        </w:rPr>
        <w:t>est que toutes l</w:t>
      </w:r>
      <w:r w:rsidR="00EB7751" w:rsidRPr="005E5516">
        <w:rPr>
          <w:rFonts w:ascii="Cambria" w:hAnsi="Cambria" w:cs="Times New Roman"/>
          <w:sz w:val="24"/>
          <w:szCs w:val="24"/>
        </w:rPr>
        <w:t>es langues ont commencé par le geste</w:t>
      </w:r>
      <w:r w:rsidR="00A43D49" w:rsidRPr="005E5516">
        <w:rPr>
          <w:rFonts w:ascii="Cambria" w:hAnsi="Cambria" w:cs="Times New Roman"/>
          <w:sz w:val="24"/>
          <w:szCs w:val="24"/>
        </w:rPr>
        <w:t xml:space="preserve"> mimique.</w:t>
      </w:r>
    </w:p>
    <w:p w:rsidR="00A43D49" w:rsidRPr="005E5516" w:rsidRDefault="00351FA6" w:rsidP="00EB7751">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A43D49" w:rsidRPr="005E5516">
        <w:rPr>
          <w:rFonts w:ascii="Cambria" w:hAnsi="Cambria" w:cs="Times New Roman"/>
          <w:sz w:val="24"/>
          <w:szCs w:val="24"/>
        </w:rPr>
        <w:t xml:space="preserve">M. Marcel </w:t>
      </w:r>
      <w:proofErr w:type="spellStart"/>
      <w:r w:rsidR="00A43D49" w:rsidRPr="005E5516">
        <w:rPr>
          <w:rFonts w:ascii="Cambria" w:hAnsi="Cambria" w:cs="Times New Roman"/>
          <w:sz w:val="24"/>
          <w:szCs w:val="24"/>
        </w:rPr>
        <w:t>Granier</w:t>
      </w:r>
      <w:proofErr w:type="spellEnd"/>
      <w:r w:rsidR="00A43D49" w:rsidRPr="005E5516">
        <w:rPr>
          <w:rFonts w:ascii="Cambria" w:hAnsi="Cambria" w:cs="Times New Roman"/>
          <w:sz w:val="24"/>
          <w:szCs w:val="24"/>
        </w:rPr>
        <w:t xml:space="preserve"> dans son beau livre « Fêtes et chanson anciennes de la Chine » vous dira : « Actuellement encore, on mime dans l</w:t>
      </w:r>
      <w:r w:rsidR="0081762C" w:rsidRPr="005E5516">
        <w:rPr>
          <w:rFonts w:ascii="Cambria" w:hAnsi="Cambria" w:cs="Times New Roman"/>
          <w:sz w:val="24"/>
          <w:szCs w:val="24"/>
        </w:rPr>
        <w:t>’</w:t>
      </w:r>
      <w:r w:rsidR="00A43D49" w:rsidRPr="005E5516">
        <w:rPr>
          <w:rFonts w:ascii="Cambria" w:hAnsi="Cambria" w:cs="Times New Roman"/>
          <w:sz w:val="24"/>
          <w:szCs w:val="24"/>
        </w:rPr>
        <w:t>aire les caractères quand on est obligé de faire quelques centaines de kilomètres, parce que les évolutions phonétiques normales sont telles qu</w:t>
      </w:r>
      <w:r w:rsidR="0081762C" w:rsidRPr="005E5516">
        <w:rPr>
          <w:rFonts w:ascii="Cambria" w:hAnsi="Cambria" w:cs="Times New Roman"/>
          <w:sz w:val="24"/>
          <w:szCs w:val="24"/>
        </w:rPr>
        <w:t>’</w:t>
      </w:r>
      <w:r w:rsidR="00A43D49" w:rsidRPr="005E5516">
        <w:rPr>
          <w:rFonts w:ascii="Cambria" w:hAnsi="Cambria" w:cs="Times New Roman"/>
          <w:sz w:val="24"/>
          <w:szCs w:val="24"/>
        </w:rPr>
        <w:t>on ne s</w:t>
      </w:r>
      <w:r w:rsidR="0081762C" w:rsidRPr="005E5516">
        <w:rPr>
          <w:rFonts w:ascii="Cambria" w:hAnsi="Cambria" w:cs="Times New Roman"/>
          <w:sz w:val="24"/>
          <w:szCs w:val="24"/>
        </w:rPr>
        <w:t>’</w:t>
      </w:r>
      <w:r w:rsidR="00A43D49" w:rsidRPr="005E5516">
        <w:rPr>
          <w:rFonts w:ascii="Cambria" w:hAnsi="Cambria" w:cs="Times New Roman"/>
          <w:sz w:val="24"/>
          <w:szCs w:val="24"/>
        </w:rPr>
        <w:t>entend pas phonétiquement d</w:t>
      </w:r>
      <w:r w:rsidR="0081762C" w:rsidRPr="005E5516">
        <w:rPr>
          <w:rFonts w:ascii="Cambria" w:hAnsi="Cambria" w:cs="Times New Roman"/>
          <w:sz w:val="24"/>
          <w:szCs w:val="24"/>
        </w:rPr>
        <w:t>’</w:t>
      </w:r>
      <w:r w:rsidR="00A43D49" w:rsidRPr="005E5516">
        <w:rPr>
          <w:rFonts w:ascii="Cambria" w:hAnsi="Cambria" w:cs="Times New Roman"/>
          <w:sz w:val="24"/>
          <w:szCs w:val="24"/>
        </w:rPr>
        <w:t>un point à un autre. Tandis que les caractères présentent une sorte de mimique pétrifiée. Les Chinois s</w:t>
      </w:r>
      <w:r w:rsidR="0081762C" w:rsidRPr="005E5516">
        <w:rPr>
          <w:rFonts w:ascii="Cambria" w:hAnsi="Cambria" w:cs="Times New Roman"/>
          <w:sz w:val="24"/>
          <w:szCs w:val="24"/>
        </w:rPr>
        <w:t>’</w:t>
      </w:r>
      <w:r w:rsidR="00A43D49" w:rsidRPr="005E5516">
        <w:rPr>
          <w:rFonts w:ascii="Cambria" w:hAnsi="Cambria" w:cs="Times New Roman"/>
          <w:sz w:val="24"/>
          <w:szCs w:val="24"/>
        </w:rPr>
        <w:t>entendent mieux lorsqu</w:t>
      </w:r>
      <w:r w:rsidR="0081762C" w:rsidRPr="005E5516">
        <w:rPr>
          <w:rFonts w:ascii="Cambria" w:hAnsi="Cambria" w:cs="Times New Roman"/>
          <w:sz w:val="24"/>
          <w:szCs w:val="24"/>
        </w:rPr>
        <w:t>’</w:t>
      </w:r>
      <w:r w:rsidR="00A43D49" w:rsidRPr="005E5516">
        <w:rPr>
          <w:rFonts w:ascii="Cambria" w:hAnsi="Cambria" w:cs="Times New Roman"/>
          <w:sz w:val="24"/>
          <w:szCs w:val="24"/>
        </w:rPr>
        <w:t>ils miment leurs caractères que lorsqu</w:t>
      </w:r>
      <w:r w:rsidR="0081762C" w:rsidRPr="005E5516">
        <w:rPr>
          <w:rFonts w:ascii="Cambria" w:hAnsi="Cambria" w:cs="Times New Roman"/>
          <w:sz w:val="24"/>
          <w:szCs w:val="24"/>
        </w:rPr>
        <w:t>’</w:t>
      </w:r>
      <w:r w:rsidR="00A43D49" w:rsidRPr="005E5516">
        <w:rPr>
          <w:rFonts w:ascii="Cambria" w:hAnsi="Cambria" w:cs="Times New Roman"/>
          <w:sz w:val="24"/>
          <w:szCs w:val="24"/>
        </w:rPr>
        <w:t>ils les prononcent ».</w:t>
      </w:r>
    </w:p>
    <w:p w:rsidR="00A43D49" w:rsidRPr="005E5516" w:rsidRDefault="00A43D49" w:rsidP="00B91752">
      <w:pPr>
        <w:spacing w:after="0" w:line="240" w:lineRule="auto"/>
        <w:jc w:val="both"/>
        <w:rPr>
          <w:rFonts w:ascii="Cambria" w:hAnsi="Cambria" w:cs="Times New Roman"/>
          <w:sz w:val="24"/>
          <w:szCs w:val="24"/>
        </w:rPr>
      </w:pPr>
      <w:r w:rsidRPr="005E5516">
        <w:rPr>
          <w:rFonts w:ascii="Cambria" w:hAnsi="Cambria" w:cs="Times New Roman"/>
          <w:sz w:val="24"/>
          <w:szCs w:val="24"/>
        </w:rPr>
        <w:t>C</w:t>
      </w:r>
      <w:r w:rsidR="0081762C" w:rsidRPr="005E5516">
        <w:rPr>
          <w:rFonts w:ascii="Cambria" w:hAnsi="Cambria" w:cs="Times New Roman"/>
          <w:sz w:val="24"/>
          <w:szCs w:val="24"/>
        </w:rPr>
        <w:t>’</w:t>
      </w:r>
      <w:r w:rsidRPr="005E5516">
        <w:rPr>
          <w:rFonts w:ascii="Cambria" w:hAnsi="Cambria" w:cs="Times New Roman"/>
          <w:sz w:val="24"/>
          <w:szCs w:val="24"/>
        </w:rPr>
        <w:t>est, qu</w:t>
      </w:r>
      <w:r w:rsidR="0081762C" w:rsidRPr="005E5516">
        <w:rPr>
          <w:rFonts w:ascii="Cambria" w:hAnsi="Cambria" w:cs="Times New Roman"/>
          <w:sz w:val="24"/>
          <w:szCs w:val="24"/>
        </w:rPr>
        <w:t>’</w:t>
      </w:r>
      <w:r w:rsidRPr="005E5516">
        <w:rPr>
          <w:rFonts w:ascii="Cambria" w:hAnsi="Cambria" w:cs="Times New Roman"/>
          <w:sz w:val="24"/>
          <w:szCs w:val="24"/>
        </w:rPr>
        <w:t>en</w:t>
      </w:r>
      <w:r w:rsidR="00135FD0" w:rsidRPr="005E5516">
        <w:rPr>
          <w:rFonts w:ascii="Cambria" w:hAnsi="Cambria" w:cs="Times New Roman"/>
          <w:sz w:val="24"/>
          <w:szCs w:val="24"/>
        </w:rPr>
        <w:t xml:space="preserve"> </w:t>
      </w:r>
      <w:r w:rsidRPr="005E5516">
        <w:rPr>
          <w:rFonts w:ascii="Cambria" w:hAnsi="Cambria" w:cs="Times New Roman"/>
          <w:sz w:val="24"/>
          <w:szCs w:val="24"/>
        </w:rPr>
        <w:t>effet, la déformation de la mimique est moins grande que celle de la phonétique ; le geste global est davantage collé aux choses que ne le sera le son. Et c</w:t>
      </w:r>
      <w:r w:rsidR="0081762C" w:rsidRPr="005E5516">
        <w:rPr>
          <w:rFonts w:ascii="Cambria" w:hAnsi="Cambria" w:cs="Times New Roman"/>
          <w:sz w:val="24"/>
          <w:szCs w:val="24"/>
        </w:rPr>
        <w:t>’</w:t>
      </w:r>
      <w:r w:rsidRPr="005E5516">
        <w:rPr>
          <w:rFonts w:ascii="Cambria" w:hAnsi="Cambria" w:cs="Times New Roman"/>
          <w:sz w:val="24"/>
          <w:szCs w:val="24"/>
        </w:rPr>
        <w:t>est pour cela que nous pouvons travailler plus facilement</w:t>
      </w:r>
      <w:r w:rsidR="00130B9E" w:rsidRPr="005E5516">
        <w:rPr>
          <w:rFonts w:ascii="Cambria" w:hAnsi="Cambria" w:cs="Times New Roman"/>
          <w:sz w:val="24"/>
          <w:szCs w:val="24"/>
        </w:rPr>
        <w:t xml:space="preserve"> sur un </w:t>
      </w:r>
      <w:proofErr w:type="spellStart"/>
      <w:r w:rsidR="00130B9E" w:rsidRPr="005E5516">
        <w:rPr>
          <w:rFonts w:ascii="Cambria" w:hAnsi="Cambria" w:cs="Times New Roman"/>
          <w:sz w:val="24"/>
          <w:szCs w:val="24"/>
        </w:rPr>
        <w:t>mimogramme</w:t>
      </w:r>
      <w:proofErr w:type="spellEnd"/>
      <w:r w:rsidR="00130B9E" w:rsidRPr="005E5516">
        <w:rPr>
          <w:rFonts w:ascii="Cambria" w:hAnsi="Cambria" w:cs="Times New Roman"/>
          <w:sz w:val="24"/>
          <w:szCs w:val="24"/>
        </w:rPr>
        <w:t xml:space="preserve"> que sur un phonème ou un phonogramme.</w:t>
      </w:r>
    </w:p>
    <w:p w:rsidR="00130B9E" w:rsidRPr="005E5516" w:rsidRDefault="00351FA6" w:rsidP="00D26B35">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130B9E" w:rsidRPr="005E5516">
        <w:rPr>
          <w:rFonts w:ascii="Cambria" w:hAnsi="Cambria" w:cs="Times New Roman"/>
          <w:sz w:val="24"/>
          <w:szCs w:val="24"/>
        </w:rPr>
        <w:t xml:space="preserve">Si vous lisez les études sur la Phonologie Chinoise, vous verrez des listes qui vous donnent toute une sorte de dégradation comparable à ce que nous trouvons si </w:t>
      </w:r>
      <w:r w:rsidR="00B91752" w:rsidRPr="005E5516">
        <w:rPr>
          <w:rFonts w:ascii="Cambria" w:hAnsi="Cambria" w:cs="Times New Roman"/>
          <w:sz w:val="24"/>
          <w:szCs w:val="24"/>
        </w:rPr>
        <w:t>nous prenons le français du IX</w:t>
      </w:r>
      <w:r w:rsidR="007C73A4" w:rsidRPr="005E5516">
        <w:rPr>
          <w:rFonts w:ascii="Cambria" w:hAnsi="Cambria" w:cs="Times New Roman"/>
          <w:sz w:val="24"/>
          <w:szCs w:val="24"/>
        </w:rPr>
        <w:t>°</w:t>
      </w:r>
      <w:r w:rsidR="007C73A4" w:rsidRPr="005E5516">
        <w:rPr>
          <w:rFonts w:ascii="Cambria" w:hAnsi="Cambria" w:cs="Times New Roman"/>
          <w:sz w:val="24"/>
          <w:szCs w:val="24"/>
          <w:vertAlign w:val="superscript"/>
        </w:rPr>
        <w:t xml:space="preserve"> </w:t>
      </w:r>
      <w:r w:rsidR="00130B9E" w:rsidRPr="005E5516">
        <w:rPr>
          <w:rFonts w:ascii="Cambria" w:hAnsi="Cambria" w:cs="Times New Roman"/>
          <w:sz w:val="24"/>
          <w:szCs w:val="24"/>
        </w:rPr>
        <w:t xml:space="preserve">siècle et </w:t>
      </w:r>
      <w:r w:rsidR="007C73A4" w:rsidRPr="005E5516">
        <w:rPr>
          <w:rFonts w:ascii="Cambria" w:hAnsi="Cambria" w:cs="Times New Roman"/>
          <w:sz w:val="24"/>
          <w:szCs w:val="24"/>
        </w:rPr>
        <w:t xml:space="preserve">celui du XX° </w:t>
      </w:r>
      <w:r w:rsidR="00130B9E" w:rsidRPr="005E5516">
        <w:rPr>
          <w:rFonts w:ascii="Cambria" w:hAnsi="Cambria" w:cs="Times New Roman"/>
          <w:sz w:val="24"/>
          <w:szCs w:val="24"/>
        </w:rPr>
        <w:t>siècle. Ce que nous avons-là dans le temps, nous l</w:t>
      </w:r>
      <w:r w:rsidR="0081762C" w:rsidRPr="005E5516">
        <w:rPr>
          <w:rFonts w:ascii="Cambria" w:hAnsi="Cambria" w:cs="Times New Roman"/>
          <w:sz w:val="24"/>
          <w:szCs w:val="24"/>
        </w:rPr>
        <w:t>’</w:t>
      </w:r>
      <w:r w:rsidR="00130B9E" w:rsidRPr="005E5516">
        <w:rPr>
          <w:rFonts w:ascii="Cambria" w:hAnsi="Cambria" w:cs="Times New Roman"/>
          <w:sz w:val="24"/>
          <w:szCs w:val="24"/>
        </w:rPr>
        <w:t>avons aussi dans l</w:t>
      </w:r>
      <w:r w:rsidR="0081762C" w:rsidRPr="005E5516">
        <w:rPr>
          <w:rFonts w:ascii="Cambria" w:hAnsi="Cambria" w:cs="Times New Roman"/>
          <w:sz w:val="24"/>
          <w:szCs w:val="24"/>
        </w:rPr>
        <w:t>’</w:t>
      </w:r>
      <w:r w:rsidR="00130B9E" w:rsidRPr="005E5516">
        <w:rPr>
          <w:rFonts w:ascii="Cambria" w:hAnsi="Cambria" w:cs="Times New Roman"/>
          <w:sz w:val="24"/>
          <w:szCs w:val="24"/>
        </w:rPr>
        <w:t>espace.</w:t>
      </w:r>
    </w:p>
    <w:p w:rsidR="00130B9E" w:rsidRPr="005E5516" w:rsidRDefault="00351FA6" w:rsidP="00AA44DD">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130B9E" w:rsidRPr="005E5516">
        <w:rPr>
          <w:rFonts w:ascii="Cambria" w:hAnsi="Cambria" w:cs="Times New Roman"/>
          <w:sz w:val="24"/>
          <w:szCs w:val="24"/>
        </w:rPr>
        <w:t>Ces évolutions, diverses selon les lieux, nous montrent que le son est une chose extraordinairement instable et que, si nous voulons faire comprendre aux enfants le caractère d</w:t>
      </w:r>
      <w:r w:rsidR="0081762C" w:rsidRPr="005E5516">
        <w:rPr>
          <w:rFonts w:ascii="Cambria" w:hAnsi="Cambria" w:cs="Times New Roman"/>
          <w:sz w:val="24"/>
          <w:szCs w:val="24"/>
        </w:rPr>
        <w:t>’</w:t>
      </w:r>
      <w:r w:rsidR="00130B9E" w:rsidRPr="005E5516">
        <w:rPr>
          <w:rFonts w:ascii="Cambria" w:hAnsi="Cambria" w:cs="Times New Roman"/>
          <w:sz w:val="24"/>
          <w:szCs w:val="24"/>
        </w:rPr>
        <w:t xml:space="preserve">une langue, il faudra commencer par leur faire sentir le caractère </w:t>
      </w:r>
      <w:proofErr w:type="spellStart"/>
      <w:r w:rsidR="00130B9E" w:rsidRPr="005E5516">
        <w:rPr>
          <w:rFonts w:ascii="Cambria" w:hAnsi="Cambria" w:cs="Times New Roman"/>
          <w:sz w:val="24"/>
          <w:szCs w:val="24"/>
        </w:rPr>
        <w:t>mimologique</w:t>
      </w:r>
      <w:proofErr w:type="spellEnd"/>
      <w:r w:rsidR="00130B9E" w:rsidRPr="005E5516">
        <w:rPr>
          <w:rFonts w:ascii="Cambria" w:hAnsi="Cambria" w:cs="Times New Roman"/>
          <w:sz w:val="24"/>
          <w:szCs w:val="24"/>
        </w:rPr>
        <w:t xml:space="preserve"> de cette langue.</w:t>
      </w:r>
    </w:p>
    <w:p w:rsidR="00130B9E" w:rsidRPr="005E5516" w:rsidRDefault="00351FA6" w:rsidP="006B6E45">
      <w:pPr>
        <w:spacing w:after="0" w:line="240" w:lineRule="auto"/>
        <w:jc w:val="both"/>
        <w:rPr>
          <w:rFonts w:ascii="Cambria" w:hAnsi="Cambria" w:cs="Times New Roman"/>
          <w:sz w:val="24"/>
          <w:szCs w:val="24"/>
        </w:rPr>
      </w:pPr>
      <w:r w:rsidRPr="005E5516">
        <w:rPr>
          <w:rFonts w:ascii="Cambria" w:hAnsi="Cambria" w:cs="Times New Roman"/>
          <w:sz w:val="24"/>
          <w:szCs w:val="24"/>
        </w:rPr>
        <w:t>6</w:t>
      </w:r>
      <w:r w:rsidRPr="005E5516">
        <w:rPr>
          <w:rFonts w:ascii="Cambria" w:hAnsi="Cambria" w:cs="Times New Roman"/>
          <w:sz w:val="24"/>
          <w:szCs w:val="24"/>
        </w:rPr>
        <w:tab/>
      </w:r>
      <w:r w:rsidR="00130B9E" w:rsidRPr="005E5516">
        <w:rPr>
          <w:rFonts w:ascii="Cambria" w:hAnsi="Cambria" w:cs="Times New Roman"/>
          <w:sz w:val="24"/>
          <w:szCs w:val="24"/>
        </w:rPr>
        <w:t>C</w:t>
      </w:r>
      <w:r w:rsidR="0081762C" w:rsidRPr="005E5516">
        <w:rPr>
          <w:rFonts w:ascii="Cambria" w:hAnsi="Cambria" w:cs="Times New Roman"/>
          <w:sz w:val="24"/>
          <w:szCs w:val="24"/>
        </w:rPr>
        <w:t>’</w:t>
      </w:r>
      <w:r w:rsidR="00130B9E" w:rsidRPr="005E5516">
        <w:rPr>
          <w:rFonts w:ascii="Cambria" w:hAnsi="Cambria" w:cs="Times New Roman"/>
          <w:sz w:val="24"/>
          <w:szCs w:val="24"/>
        </w:rPr>
        <w:t>est pourquoi je dis aux professeurs : si nous voulons que les études grecques et latines servent à quelque chose, il faut que nous montrions aux enfants que ce sera dans la mesure où ils auront compris le mécanisme gestuel de la langue qu</w:t>
      </w:r>
      <w:r w:rsidR="0081762C" w:rsidRPr="005E5516">
        <w:rPr>
          <w:rFonts w:ascii="Cambria" w:hAnsi="Cambria" w:cs="Times New Roman"/>
          <w:sz w:val="24"/>
          <w:szCs w:val="24"/>
        </w:rPr>
        <w:t>’</w:t>
      </w:r>
      <w:r w:rsidR="00130B9E" w:rsidRPr="005E5516">
        <w:rPr>
          <w:rFonts w:ascii="Cambria" w:hAnsi="Cambria" w:cs="Times New Roman"/>
          <w:sz w:val="24"/>
          <w:szCs w:val="24"/>
        </w:rPr>
        <w:t>ils seront en mesure de manier leur propre expression.</w:t>
      </w:r>
    </w:p>
    <w:p w:rsidR="00130B9E" w:rsidRPr="005E5516" w:rsidRDefault="00351FA6" w:rsidP="002E25C7">
      <w:pPr>
        <w:spacing w:after="0" w:line="240" w:lineRule="auto"/>
        <w:jc w:val="both"/>
        <w:rPr>
          <w:rFonts w:ascii="Cambria" w:hAnsi="Cambria" w:cs="Times New Roman"/>
          <w:sz w:val="24"/>
          <w:szCs w:val="24"/>
        </w:rPr>
      </w:pPr>
      <w:r w:rsidRPr="005E5516">
        <w:rPr>
          <w:rFonts w:ascii="Cambria" w:hAnsi="Cambria" w:cs="Times New Roman"/>
          <w:sz w:val="24"/>
          <w:szCs w:val="24"/>
        </w:rPr>
        <w:t>7</w:t>
      </w:r>
      <w:r w:rsidRPr="005E5516">
        <w:rPr>
          <w:rFonts w:ascii="Cambria" w:hAnsi="Cambria" w:cs="Times New Roman"/>
          <w:sz w:val="24"/>
          <w:szCs w:val="24"/>
        </w:rPr>
        <w:tab/>
      </w:r>
      <w:r w:rsidR="00130B9E" w:rsidRPr="005E5516">
        <w:rPr>
          <w:rFonts w:ascii="Cambria" w:hAnsi="Cambria" w:cs="Times New Roman"/>
          <w:sz w:val="24"/>
          <w:szCs w:val="24"/>
        </w:rPr>
        <w:t>Il n</w:t>
      </w:r>
      <w:r w:rsidR="0081762C" w:rsidRPr="005E5516">
        <w:rPr>
          <w:rFonts w:ascii="Cambria" w:hAnsi="Cambria" w:cs="Times New Roman"/>
          <w:sz w:val="24"/>
          <w:szCs w:val="24"/>
        </w:rPr>
        <w:t>’</w:t>
      </w:r>
      <w:r w:rsidR="00130B9E" w:rsidRPr="005E5516">
        <w:rPr>
          <w:rFonts w:ascii="Cambria" w:hAnsi="Cambria" w:cs="Times New Roman"/>
          <w:sz w:val="24"/>
          <w:szCs w:val="24"/>
        </w:rPr>
        <w:t>y a pas là un bloc mort qui s</w:t>
      </w:r>
      <w:r w:rsidR="0081762C" w:rsidRPr="005E5516">
        <w:rPr>
          <w:rFonts w:ascii="Cambria" w:hAnsi="Cambria" w:cs="Times New Roman"/>
          <w:sz w:val="24"/>
          <w:szCs w:val="24"/>
        </w:rPr>
        <w:t>’</w:t>
      </w:r>
      <w:r w:rsidR="00130B9E" w:rsidRPr="005E5516">
        <w:rPr>
          <w:rFonts w:ascii="Cambria" w:hAnsi="Cambria" w:cs="Times New Roman"/>
          <w:sz w:val="24"/>
          <w:szCs w:val="24"/>
        </w:rPr>
        <w:t>impose à nous, mais une source de vie qui réagit vers nous.</w:t>
      </w:r>
    </w:p>
    <w:p w:rsidR="00130B9E" w:rsidRPr="005E5516" w:rsidRDefault="00351FA6" w:rsidP="002E25C7">
      <w:pPr>
        <w:spacing w:after="0" w:line="240" w:lineRule="auto"/>
        <w:jc w:val="both"/>
        <w:rPr>
          <w:rFonts w:ascii="Cambria" w:hAnsi="Cambria" w:cs="Times New Roman"/>
          <w:sz w:val="24"/>
          <w:szCs w:val="24"/>
        </w:rPr>
      </w:pPr>
      <w:r w:rsidRPr="005E5516">
        <w:rPr>
          <w:rFonts w:ascii="Cambria" w:hAnsi="Cambria" w:cs="Times New Roman"/>
          <w:sz w:val="24"/>
          <w:szCs w:val="24"/>
        </w:rPr>
        <w:t>8</w:t>
      </w:r>
      <w:r w:rsidRPr="005E5516">
        <w:rPr>
          <w:rFonts w:ascii="Cambria" w:hAnsi="Cambria" w:cs="Times New Roman"/>
          <w:sz w:val="24"/>
          <w:szCs w:val="24"/>
        </w:rPr>
        <w:tab/>
      </w:r>
      <w:r w:rsidR="00130B9E" w:rsidRPr="005E5516">
        <w:rPr>
          <w:rFonts w:ascii="Cambria" w:hAnsi="Cambria" w:cs="Times New Roman"/>
          <w:sz w:val="24"/>
          <w:szCs w:val="24"/>
        </w:rPr>
        <w:t>Mais il faut le reconnaître, rien n</w:t>
      </w:r>
      <w:r w:rsidR="0081762C" w:rsidRPr="005E5516">
        <w:rPr>
          <w:rFonts w:ascii="Cambria" w:hAnsi="Cambria" w:cs="Times New Roman"/>
          <w:sz w:val="24"/>
          <w:szCs w:val="24"/>
        </w:rPr>
        <w:t>’</w:t>
      </w:r>
      <w:r w:rsidR="00130B9E" w:rsidRPr="005E5516">
        <w:rPr>
          <w:rFonts w:ascii="Cambria" w:hAnsi="Cambria" w:cs="Times New Roman"/>
          <w:sz w:val="24"/>
          <w:szCs w:val="24"/>
        </w:rPr>
        <w:t xml:space="preserve">est fait en ce sens, si bien que les études du grec et du latin </w:t>
      </w:r>
      <w:r w:rsidR="00130B9E" w:rsidRPr="005E5516">
        <w:rPr>
          <w:rFonts w:ascii="Cambria" w:hAnsi="Cambria" w:cs="Times New Roman"/>
          <w:i/>
          <w:sz w:val="24"/>
          <w:szCs w:val="24"/>
        </w:rPr>
        <w:t>telles qu</w:t>
      </w:r>
      <w:r w:rsidR="0081762C" w:rsidRPr="005E5516">
        <w:rPr>
          <w:rFonts w:ascii="Cambria" w:hAnsi="Cambria" w:cs="Times New Roman"/>
          <w:i/>
          <w:sz w:val="24"/>
          <w:szCs w:val="24"/>
        </w:rPr>
        <w:t>’</w:t>
      </w:r>
      <w:r w:rsidR="00130B9E" w:rsidRPr="005E5516">
        <w:rPr>
          <w:rFonts w:ascii="Cambria" w:hAnsi="Cambria" w:cs="Times New Roman"/>
          <w:i/>
          <w:sz w:val="24"/>
          <w:szCs w:val="24"/>
        </w:rPr>
        <w:t xml:space="preserve">on nous les fait faire, </w:t>
      </w:r>
      <w:r w:rsidR="00130B9E" w:rsidRPr="005E5516">
        <w:rPr>
          <w:rFonts w:ascii="Cambria" w:hAnsi="Cambria" w:cs="Times New Roman"/>
          <w:sz w:val="24"/>
          <w:szCs w:val="24"/>
        </w:rPr>
        <w:t>sont extraordinairement pénibles et sans portée. Toutes ces conjugaisons et déclinaisons données tout de go, peuvent arriver à s</w:t>
      </w:r>
      <w:r w:rsidR="0081762C" w:rsidRPr="005E5516">
        <w:rPr>
          <w:rFonts w:ascii="Cambria" w:hAnsi="Cambria" w:cs="Times New Roman"/>
          <w:sz w:val="24"/>
          <w:szCs w:val="24"/>
        </w:rPr>
        <w:t>’</w:t>
      </w:r>
      <w:r w:rsidR="00130B9E" w:rsidRPr="005E5516">
        <w:rPr>
          <w:rFonts w:ascii="Cambria" w:hAnsi="Cambria" w:cs="Times New Roman"/>
          <w:sz w:val="24"/>
          <w:szCs w:val="24"/>
        </w:rPr>
        <w:t>implanter dans la mémoire ; mais je ne vois pas qu</w:t>
      </w:r>
      <w:r w:rsidR="0081762C" w:rsidRPr="005E5516">
        <w:rPr>
          <w:rFonts w:ascii="Cambria" w:hAnsi="Cambria" w:cs="Times New Roman"/>
          <w:sz w:val="24"/>
          <w:szCs w:val="24"/>
        </w:rPr>
        <w:t>’</w:t>
      </w:r>
      <w:r w:rsidR="00130B9E" w:rsidRPr="005E5516">
        <w:rPr>
          <w:rFonts w:ascii="Cambria" w:hAnsi="Cambria" w:cs="Times New Roman"/>
          <w:sz w:val="24"/>
          <w:szCs w:val="24"/>
        </w:rPr>
        <w:t xml:space="preserve">elles soient aussi formatrices </w:t>
      </w:r>
      <w:r w:rsidR="00130B9E" w:rsidRPr="005E5516">
        <w:rPr>
          <w:rFonts w:ascii="Cambria" w:hAnsi="Cambria" w:cs="Times New Roman"/>
          <w:sz w:val="24"/>
          <w:szCs w:val="24"/>
        </w:rPr>
        <w:lastRenderedPageBreak/>
        <w:t>qu</w:t>
      </w:r>
      <w:r w:rsidR="0081762C" w:rsidRPr="005E5516">
        <w:rPr>
          <w:rFonts w:ascii="Cambria" w:hAnsi="Cambria" w:cs="Times New Roman"/>
          <w:sz w:val="24"/>
          <w:szCs w:val="24"/>
        </w:rPr>
        <w:t>’</w:t>
      </w:r>
      <w:r w:rsidR="00130B9E" w:rsidRPr="005E5516">
        <w:rPr>
          <w:rFonts w:ascii="Cambria" w:hAnsi="Cambria" w:cs="Times New Roman"/>
          <w:sz w:val="24"/>
          <w:szCs w:val="24"/>
        </w:rPr>
        <w:t>elles le seraient si nous arrivions à faire sentir à l</w:t>
      </w:r>
      <w:r w:rsidR="0081762C" w:rsidRPr="005E5516">
        <w:rPr>
          <w:rFonts w:ascii="Cambria" w:hAnsi="Cambria" w:cs="Times New Roman"/>
          <w:sz w:val="24"/>
          <w:szCs w:val="24"/>
        </w:rPr>
        <w:t>’</w:t>
      </w:r>
      <w:r w:rsidR="00130B9E" w:rsidRPr="005E5516">
        <w:rPr>
          <w:rFonts w:ascii="Cambria" w:hAnsi="Cambria" w:cs="Times New Roman"/>
          <w:sz w:val="24"/>
          <w:szCs w:val="24"/>
        </w:rPr>
        <w:t>enfant qu</w:t>
      </w:r>
      <w:r w:rsidR="0081762C" w:rsidRPr="005E5516">
        <w:rPr>
          <w:rFonts w:ascii="Cambria" w:hAnsi="Cambria" w:cs="Times New Roman"/>
          <w:sz w:val="24"/>
          <w:szCs w:val="24"/>
        </w:rPr>
        <w:t>’</w:t>
      </w:r>
      <w:r w:rsidR="00130B9E" w:rsidRPr="005E5516">
        <w:rPr>
          <w:rFonts w:ascii="Cambria" w:hAnsi="Cambria" w:cs="Times New Roman"/>
          <w:sz w:val="24"/>
          <w:szCs w:val="24"/>
        </w:rPr>
        <w:t>il y a là quelque chose de vivant et de gestuel qui en appelle à tout son être.</w:t>
      </w:r>
    </w:p>
    <w:p w:rsidR="00130B9E" w:rsidRPr="005E5516" w:rsidRDefault="00351FA6" w:rsidP="00C107F7">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130B9E" w:rsidRPr="005E5516">
        <w:rPr>
          <w:rFonts w:ascii="Cambria" w:hAnsi="Cambria" w:cs="Times New Roman"/>
          <w:sz w:val="24"/>
          <w:szCs w:val="24"/>
        </w:rPr>
        <w:t>Voilà donc la question des racines qui peut s</w:t>
      </w:r>
      <w:r w:rsidR="0081762C" w:rsidRPr="005E5516">
        <w:rPr>
          <w:rFonts w:ascii="Cambria" w:hAnsi="Cambria" w:cs="Times New Roman"/>
          <w:sz w:val="24"/>
          <w:szCs w:val="24"/>
        </w:rPr>
        <w:t>’</w:t>
      </w:r>
      <w:r w:rsidR="00130B9E" w:rsidRPr="005E5516">
        <w:rPr>
          <w:rFonts w:ascii="Cambria" w:hAnsi="Cambria" w:cs="Times New Roman"/>
          <w:sz w:val="24"/>
          <w:szCs w:val="24"/>
        </w:rPr>
        <w:t>éclairer singulièrement par les études qu</w:t>
      </w:r>
      <w:r w:rsidR="0081762C" w:rsidRPr="005E5516">
        <w:rPr>
          <w:rFonts w:ascii="Cambria" w:hAnsi="Cambria" w:cs="Times New Roman"/>
          <w:sz w:val="24"/>
          <w:szCs w:val="24"/>
        </w:rPr>
        <w:t>’</w:t>
      </w:r>
      <w:r w:rsidR="00130B9E" w:rsidRPr="005E5516">
        <w:rPr>
          <w:rFonts w:ascii="Cambria" w:hAnsi="Cambria" w:cs="Times New Roman"/>
          <w:sz w:val="24"/>
          <w:szCs w:val="24"/>
        </w:rPr>
        <w:t xml:space="preserve">a faites M. </w:t>
      </w:r>
      <w:proofErr w:type="spellStart"/>
      <w:r w:rsidR="00130B9E" w:rsidRPr="005E5516">
        <w:rPr>
          <w:rFonts w:ascii="Cambria" w:hAnsi="Cambria" w:cs="Times New Roman"/>
          <w:sz w:val="24"/>
          <w:szCs w:val="24"/>
        </w:rPr>
        <w:t>Granier</w:t>
      </w:r>
      <w:proofErr w:type="spellEnd"/>
      <w:r w:rsidR="00130B9E" w:rsidRPr="005E5516">
        <w:rPr>
          <w:rFonts w:ascii="Cambria" w:hAnsi="Cambria" w:cs="Times New Roman"/>
          <w:sz w:val="24"/>
          <w:szCs w:val="24"/>
        </w:rPr>
        <w:t xml:space="preserve"> sur le passage du geste au son dans la Chine ancienne, avec comparaison de ce qui se passe encore actuellement dans certains milieux ethniques adjacents.</w:t>
      </w:r>
    </w:p>
    <w:p w:rsidR="00130B9E" w:rsidRPr="005E5516" w:rsidRDefault="00351FA6" w:rsidP="00807771">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130B9E" w:rsidRPr="005E5516">
        <w:rPr>
          <w:rFonts w:ascii="Cambria" w:hAnsi="Cambria" w:cs="Times New Roman"/>
          <w:sz w:val="24"/>
          <w:szCs w:val="24"/>
        </w:rPr>
        <w:t>Plus tard, nous reprendrons toutes ces questions et verrons qu</w:t>
      </w:r>
      <w:r w:rsidR="0081762C" w:rsidRPr="005E5516">
        <w:rPr>
          <w:rFonts w:ascii="Cambria" w:hAnsi="Cambria" w:cs="Times New Roman"/>
          <w:sz w:val="24"/>
          <w:szCs w:val="24"/>
        </w:rPr>
        <w:t>’</w:t>
      </w:r>
      <w:r w:rsidR="00130B9E" w:rsidRPr="005E5516">
        <w:rPr>
          <w:rFonts w:ascii="Cambria" w:hAnsi="Cambria" w:cs="Times New Roman"/>
          <w:sz w:val="24"/>
          <w:szCs w:val="24"/>
        </w:rPr>
        <w:t>un mécanisme linguistique peut être suivi et décomposé dans ses phases.</w:t>
      </w:r>
    </w:p>
    <w:p w:rsidR="00130B9E" w:rsidRPr="005E5516" w:rsidRDefault="00351FA6" w:rsidP="00EB0C98">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130B9E" w:rsidRPr="005E5516">
        <w:rPr>
          <w:rFonts w:ascii="Cambria" w:hAnsi="Cambria" w:cs="Times New Roman"/>
          <w:sz w:val="24"/>
          <w:szCs w:val="24"/>
        </w:rPr>
        <w:t>Si nous prenions ce que nous avions l</w:t>
      </w:r>
      <w:r w:rsidR="0081762C" w:rsidRPr="005E5516">
        <w:rPr>
          <w:rFonts w:ascii="Cambria" w:hAnsi="Cambria" w:cs="Times New Roman"/>
          <w:sz w:val="24"/>
          <w:szCs w:val="24"/>
        </w:rPr>
        <w:t>’</w:t>
      </w:r>
      <w:r w:rsidR="00130B9E" w:rsidRPr="005E5516">
        <w:rPr>
          <w:rFonts w:ascii="Cambria" w:hAnsi="Cambria" w:cs="Times New Roman"/>
          <w:sz w:val="24"/>
          <w:szCs w:val="24"/>
        </w:rPr>
        <w:t xml:space="preserve">autre jour, ce </w:t>
      </w:r>
      <w:proofErr w:type="spellStart"/>
      <w:r w:rsidR="00130B9E" w:rsidRPr="005E5516">
        <w:rPr>
          <w:rFonts w:ascii="Cambria" w:hAnsi="Cambria" w:cs="Times New Roman"/>
          <w:sz w:val="24"/>
          <w:szCs w:val="24"/>
        </w:rPr>
        <w:t>mimogramme</w:t>
      </w:r>
      <w:proofErr w:type="spellEnd"/>
      <w:r w:rsidR="00130B9E" w:rsidRPr="005E5516">
        <w:rPr>
          <w:rFonts w:ascii="Cambria" w:hAnsi="Cambria" w:cs="Times New Roman"/>
          <w:sz w:val="24"/>
          <w:szCs w:val="24"/>
        </w:rPr>
        <w:t xml:space="preserve"> qui est une sorte d</w:t>
      </w:r>
      <w:r w:rsidR="0081762C" w:rsidRPr="005E5516">
        <w:rPr>
          <w:rFonts w:ascii="Cambria" w:hAnsi="Cambria" w:cs="Times New Roman"/>
          <w:sz w:val="24"/>
          <w:szCs w:val="24"/>
        </w:rPr>
        <w:t>’</w:t>
      </w:r>
      <w:r w:rsidR="00130B9E" w:rsidRPr="005E5516">
        <w:rPr>
          <w:rFonts w:ascii="Cambria" w:hAnsi="Cambria" w:cs="Times New Roman"/>
          <w:sz w:val="24"/>
          <w:szCs w:val="24"/>
        </w:rPr>
        <w:t>action globale :</w:t>
      </w:r>
    </w:p>
    <w:p w:rsidR="00130B9E" w:rsidRPr="005E5516" w:rsidRDefault="00F96E2D" w:rsidP="00EC1885">
      <w:pPr>
        <w:spacing w:after="0" w:line="240" w:lineRule="auto"/>
        <w:ind w:firstLine="709"/>
        <w:jc w:val="center"/>
        <w:rPr>
          <w:rFonts w:ascii="Cambria" w:hAnsi="Cambria" w:cs="Times New Roman"/>
          <w:sz w:val="24"/>
          <w:szCs w:val="24"/>
        </w:rPr>
      </w:pPr>
      <w:r w:rsidRPr="005E5516">
        <w:rPr>
          <w:rFonts w:ascii="Cambria" w:hAnsi="Cambria" w:cs="Times New Roman"/>
          <w:sz w:val="24"/>
          <w:szCs w:val="24"/>
        </w:rPr>
        <w:t>[</w:t>
      </w:r>
      <w:proofErr w:type="gramStart"/>
      <w:r w:rsidRPr="005E5516">
        <w:rPr>
          <w:rFonts w:ascii="Cambria" w:hAnsi="Cambria" w:cs="Times New Roman"/>
          <w:sz w:val="24"/>
          <w:szCs w:val="24"/>
        </w:rPr>
        <w:t>dessin</w:t>
      </w:r>
      <w:proofErr w:type="gramEnd"/>
      <w:r w:rsidRPr="005E5516">
        <w:rPr>
          <w:rFonts w:ascii="Cambria" w:hAnsi="Cambria" w:cs="Times New Roman"/>
          <w:sz w:val="24"/>
          <w:szCs w:val="24"/>
        </w:rPr>
        <w:t>]</w:t>
      </w:r>
    </w:p>
    <w:p w:rsidR="00130B9E" w:rsidRPr="005E5516" w:rsidRDefault="00B12F8A" w:rsidP="000C17B0">
      <w:pPr>
        <w:spacing w:after="0" w:line="240" w:lineRule="auto"/>
        <w:jc w:val="both"/>
        <w:rPr>
          <w:rFonts w:ascii="Cambria" w:hAnsi="Cambria" w:cs="Times New Roman"/>
          <w:sz w:val="24"/>
          <w:szCs w:val="24"/>
        </w:rPr>
      </w:pPr>
      <w:proofErr w:type="gramStart"/>
      <w:r w:rsidRPr="005E5516">
        <w:rPr>
          <w:rFonts w:ascii="Cambria" w:hAnsi="Cambria" w:cs="Times New Roman"/>
          <w:sz w:val="24"/>
          <w:szCs w:val="24"/>
        </w:rPr>
        <w:t>s</w:t>
      </w:r>
      <w:r w:rsidR="00130B9E" w:rsidRPr="005E5516">
        <w:rPr>
          <w:rFonts w:ascii="Cambria" w:hAnsi="Cambria" w:cs="Times New Roman"/>
          <w:sz w:val="24"/>
          <w:szCs w:val="24"/>
        </w:rPr>
        <w:t>i</w:t>
      </w:r>
      <w:proofErr w:type="gramEnd"/>
      <w:r w:rsidR="00130B9E" w:rsidRPr="005E5516">
        <w:rPr>
          <w:rFonts w:ascii="Cambria" w:hAnsi="Cambria" w:cs="Times New Roman"/>
          <w:sz w:val="24"/>
          <w:szCs w:val="24"/>
        </w:rPr>
        <w:t xml:space="preserve"> nous décomposions ce geste propositionnel global dans ses trois phases</w:t>
      </w:r>
      <w:r w:rsidR="000C17B0" w:rsidRPr="005E5516">
        <w:rPr>
          <w:rFonts w:ascii="Cambria" w:hAnsi="Cambria" w:cs="Times New Roman"/>
          <w:sz w:val="24"/>
          <w:szCs w:val="24"/>
        </w:rPr>
        <w:t>,</w:t>
      </w:r>
      <w:r w:rsidR="00130B9E" w:rsidRPr="005E5516">
        <w:rPr>
          <w:rFonts w:ascii="Cambria" w:hAnsi="Cambria" w:cs="Times New Roman"/>
          <w:sz w:val="24"/>
          <w:szCs w:val="24"/>
        </w:rPr>
        <w:t xml:space="preserve"> nous aurions :</w:t>
      </w:r>
    </w:p>
    <w:p w:rsidR="00130B9E" w:rsidRPr="005E5516" w:rsidRDefault="00130B9E" w:rsidP="006164A0">
      <w:pPr>
        <w:spacing w:after="0" w:line="240" w:lineRule="auto"/>
        <w:ind w:firstLine="708"/>
        <w:jc w:val="center"/>
        <w:rPr>
          <w:rFonts w:ascii="Cambria" w:hAnsi="Cambria" w:cs="Times New Roman"/>
          <w:sz w:val="24"/>
          <w:szCs w:val="24"/>
        </w:rPr>
      </w:pPr>
      <w:r w:rsidRPr="005E5516">
        <w:rPr>
          <w:rFonts w:ascii="Cambria" w:hAnsi="Cambria" w:cs="Times New Roman"/>
          <w:sz w:val="24"/>
          <w:szCs w:val="24"/>
        </w:rPr>
        <w:t>« L</w:t>
      </w:r>
      <w:r w:rsidR="0081762C" w:rsidRPr="005E5516">
        <w:rPr>
          <w:rFonts w:ascii="Cambria" w:hAnsi="Cambria" w:cs="Times New Roman"/>
          <w:sz w:val="24"/>
          <w:szCs w:val="24"/>
        </w:rPr>
        <w:t>’</w:t>
      </w:r>
      <w:r w:rsidRPr="005E5516">
        <w:rPr>
          <w:rFonts w:ascii="Cambria" w:hAnsi="Cambria" w:cs="Times New Roman"/>
          <w:sz w:val="24"/>
          <w:szCs w:val="24"/>
        </w:rPr>
        <w:t>homme — tue avec la flèche — le rhinocéros »</w:t>
      </w:r>
    </w:p>
    <w:p w:rsidR="00130B9E" w:rsidRPr="005E5516" w:rsidRDefault="00130B9E"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w:t>
      </w:r>
      <w:proofErr w:type="gramStart"/>
      <w:r w:rsidRPr="005E5516">
        <w:rPr>
          <w:rFonts w:ascii="Cambria" w:hAnsi="Cambria" w:cs="Times New Roman"/>
          <w:sz w:val="24"/>
          <w:szCs w:val="24"/>
        </w:rPr>
        <w:t>en</w:t>
      </w:r>
      <w:proofErr w:type="gramEnd"/>
      <w:r w:rsidRPr="005E5516">
        <w:rPr>
          <w:rFonts w:ascii="Cambria" w:hAnsi="Cambria" w:cs="Times New Roman"/>
          <w:sz w:val="24"/>
          <w:szCs w:val="24"/>
        </w:rPr>
        <w:t xml:space="preserve"> trois graphies).</w:t>
      </w:r>
    </w:p>
    <w:p w:rsidR="00130B9E" w:rsidRPr="005E5516" w:rsidRDefault="00351FA6" w:rsidP="000C17B0">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130B9E" w:rsidRPr="005E5516">
        <w:rPr>
          <w:rFonts w:ascii="Cambria" w:hAnsi="Cambria" w:cs="Times New Roman"/>
          <w:sz w:val="24"/>
          <w:szCs w:val="24"/>
        </w:rPr>
        <w:t>Nous aurions quelque chose qui parlerait à nos enfants et le son resterait toujours prégnant de quelque chose de concret.</w:t>
      </w:r>
    </w:p>
    <w:p w:rsidR="00130B9E" w:rsidRPr="005E5516" w:rsidRDefault="00351FA6" w:rsidP="006B41E8">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130B9E" w:rsidRPr="005E5516">
        <w:rPr>
          <w:rFonts w:ascii="Cambria" w:hAnsi="Cambria" w:cs="Times New Roman"/>
          <w:sz w:val="24"/>
          <w:szCs w:val="24"/>
        </w:rPr>
        <w:t>Nous serons parfois dans l</w:t>
      </w:r>
      <w:r w:rsidR="0081762C" w:rsidRPr="005E5516">
        <w:rPr>
          <w:rFonts w:ascii="Cambria" w:hAnsi="Cambria" w:cs="Times New Roman"/>
          <w:sz w:val="24"/>
          <w:szCs w:val="24"/>
        </w:rPr>
        <w:t>’</w:t>
      </w:r>
      <w:r w:rsidR="00130B9E" w:rsidRPr="005E5516">
        <w:rPr>
          <w:rFonts w:ascii="Cambria" w:hAnsi="Cambria" w:cs="Times New Roman"/>
          <w:sz w:val="24"/>
          <w:szCs w:val="24"/>
        </w:rPr>
        <w:t>obligation de faire des hypothèses, mais n</w:t>
      </w:r>
      <w:r w:rsidR="0081762C" w:rsidRPr="005E5516">
        <w:rPr>
          <w:rFonts w:ascii="Cambria" w:hAnsi="Cambria" w:cs="Times New Roman"/>
          <w:sz w:val="24"/>
          <w:szCs w:val="24"/>
        </w:rPr>
        <w:t>’</w:t>
      </w:r>
      <w:r w:rsidR="00130B9E" w:rsidRPr="005E5516">
        <w:rPr>
          <w:rFonts w:ascii="Cambria" w:hAnsi="Cambria" w:cs="Times New Roman"/>
          <w:sz w:val="24"/>
          <w:szCs w:val="24"/>
        </w:rPr>
        <w:t>en faisons-nous pas à chaque instant pour nous aider à travailler ?</w:t>
      </w:r>
    </w:p>
    <w:p w:rsidR="00130B9E" w:rsidRPr="005E5516" w:rsidRDefault="00351FA6" w:rsidP="006B41E8">
      <w:pPr>
        <w:spacing w:after="0" w:line="240" w:lineRule="auto"/>
        <w:jc w:val="both"/>
        <w:rPr>
          <w:rFonts w:ascii="Cambria" w:hAnsi="Cambria" w:cs="Times New Roman"/>
          <w:sz w:val="24"/>
          <w:szCs w:val="24"/>
        </w:rPr>
      </w:pPr>
      <w:r w:rsidRPr="005E5516">
        <w:rPr>
          <w:rFonts w:ascii="Cambria" w:hAnsi="Cambria" w:cs="Times New Roman"/>
          <w:sz w:val="24"/>
          <w:szCs w:val="24"/>
        </w:rPr>
        <w:t>6</w:t>
      </w:r>
      <w:r w:rsidRPr="005E5516">
        <w:rPr>
          <w:rFonts w:ascii="Cambria" w:hAnsi="Cambria" w:cs="Times New Roman"/>
          <w:sz w:val="24"/>
          <w:szCs w:val="24"/>
        </w:rPr>
        <w:tab/>
      </w:r>
      <w:r w:rsidR="00130B9E" w:rsidRPr="005E5516">
        <w:rPr>
          <w:rFonts w:ascii="Cambria" w:hAnsi="Cambria" w:cs="Times New Roman"/>
          <w:sz w:val="24"/>
          <w:szCs w:val="24"/>
        </w:rPr>
        <w:t>Plusieurs verbes ont le même sens ; mais la solution, c</w:t>
      </w:r>
      <w:r w:rsidR="0081762C" w:rsidRPr="005E5516">
        <w:rPr>
          <w:rFonts w:ascii="Cambria" w:hAnsi="Cambria" w:cs="Times New Roman"/>
          <w:sz w:val="24"/>
          <w:szCs w:val="24"/>
        </w:rPr>
        <w:t>’</w:t>
      </w:r>
      <w:r w:rsidR="00130B9E" w:rsidRPr="005E5516">
        <w:rPr>
          <w:rFonts w:ascii="Cambria" w:hAnsi="Cambria" w:cs="Times New Roman"/>
          <w:sz w:val="24"/>
          <w:szCs w:val="24"/>
        </w:rPr>
        <w:t>est par exemple pour le verbe « prendre » — que l</w:t>
      </w:r>
      <w:r w:rsidR="0081762C" w:rsidRPr="005E5516">
        <w:rPr>
          <w:rFonts w:ascii="Cambria" w:hAnsi="Cambria" w:cs="Times New Roman"/>
          <w:sz w:val="24"/>
          <w:szCs w:val="24"/>
        </w:rPr>
        <w:t>’</w:t>
      </w:r>
      <w:r w:rsidR="00130B9E" w:rsidRPr="005E5516">
        <w:rPr>
          <w:rFonts w:ascii="Cambria" w:hAnsi="Cambria" w:cs="Times New Roman"/>
          <w:sz w:val="24"/>
          <w:szCs w:val="24"/>
        </w:rPr>
        <w:t>on peut « prendre » de plusieurs manières</w:t>
      </w:r>
    </w:p>
    <w:p w:rsidR="00130B9E" w:rsidRPr="005E5516" w:rsidRDefault="00351FA6" w:rsidP="006B41E8">
      <w:pPr>
        <w:spacing w:after="0" w:line="240" w:lineRule="auto"/>
        <w:jc w:val="both"/>
        <w:rPr>
          <w:rFonts w:ascii="Cambria" w:hAnsi="Cambria" w:cs="Times New Roman"/>
          <w:sz w:val="24"/>
          <w:szCs w:val="24"/>
        </w:rPr>
      </w:pPr>
      <w:r w:rsidRPr="005E5516">
        <w:rPr>
          <w:rFonts w:ascii="Cambria" w:hAnsi="Cambria" w:cs="Times New Roman"/>
          <w:sz w:val="24"/>
          <w:szCs w:val="24"/>
        </w:rPr>
        <w:t>7</w:t>
      </w:r>
      <w:r w:rsidRPr="005E5516">
        <w:rPr>
          <w:rFonts w:ascii="Cambria" w:hAnsi="Cambria" w:cs="Times New Roman"/>
          <w:sz w:val="24"/>
          <w:szCs w:val="24"/>
        </w:rPr>
        <w:tab/>
      </w:r>
      <w:r w:rsidR="00130B9E" w:rsidRPr="005E5516">
        <w:rPr>
          <w:rFonts w:ascii="Cambria" w:hAnsi="Cambria" w:cs="Times New Roman"/>
          <w:sz w:val="24"/>
          <w:szCs w:val="24"/>
        </w:rPr>
        <w:t>Je voyais dernièrement un explorateur qui avait été longtemps à Madagascar, il me disait : « Depuis que vous m</w:t>
      </w:r>
      <w:r w:rsidR="0081762C" w:rsidRPr="005E5516">
        <w:rPr>
          <w:rFonts w:ascii="Cambria" w:hAnsi="Cambria" w:cs="Times New Roman"/>
          <w:sz w:val="24"/>
          <w:szCs w:val="24"/>
        </w:rPr>
        <w:t>’</w:t>
      </w:r>
      <w:r w:rsidR="00130B9E" w:rsidRPr="005E5516">
        <w:rPr>
          <w:rFonts w:ascii="Cambria" w:hAnsi="Cambria" w:cs="Times New Roman"/>
          <w:sz w:val="24"/>
          <w:szCs w:val="24"/>
        </w:rPr>
        <w:t>avez expliqué la question</w:t>
      </w:r>
      <w:r w:rsidR="00D66DF0" w:rsidRPr="005E5516">
        <w:rPr>
          <w:rFonts w:ascii="Cambria" w:hAnsi="Cambria" w:cs="Times New Roman"/>
          <w:sz w:val="24"/>
          <w:szCs w:val="24"/>
        </w:rPr>
        <w:t xml:space="preserve"> du geste, je vois pourquoi les Malgaches ont tellement de verbes pour traduire « porter ». La langue malgache ne connait pas les synonymes. Il s</w:t>
      </w:r>
      <w:r w:rsidR="0081762C" w:rsidRPr="005E5516">
        <w:rPr>
          <w:rFonts w:ascii="Cambria" w:hAnsi="Cambria" w:cs="Times New Roman"/>
          <w:sz w:val="24"/>
          <w:szCs w:val="24"/>
        </w:rPr>
        <w:t>’</w:t>
      </w:r>
      <w:r w:rsidR="00D66DF0" w:rsidRPr="005E5516">
        <w:rPr>
          <w:rFonts w:ascii="Cambria" w:hAnsi="Cambria" w:cs="Times New Roman"/>
          <w:sz w:val="24"/>
          <w:szCs w:val="24"/>
        </w:rPr>
        <w:t>agit toujours d</w:t>
      </w:r>
      <w:r w:rsidR="0081762C" w:rsidRPr="005E5516">
        <w:rPr>
          <w:rFonts w:ascii="Cambria" w:hAnsi="Cambria" w:cs="Times New Roman"/>
          <w:sz w:val="24"/>
          <w:szCs w:val="24"/>
        </w:rPr>
        <w:t>’</w:t>
      </w:r>
      <w:r w:rsidR="00D66DF0" w:rsidRPr="005E5516">
        <w:rPr>
          <w:rFonts w:ascii="Cambria" w:hAnsi="Cambria" w:cs="Times New Roman"/>
          <w:sz w:val="24"/>
          <w:szCs w:val="24"/>
        </w:rPr>
        <w:t>une action différenciée : la façon dont une mère va porter son enfant sur le dos n</w:t>
      </w:r>
      <w:r w:rsidR="0081762C" w:rsidRPr="005E5516">
        <w:rPr>
          <w:rFonts w:ascii="Cambria" w:hAnsi="Cambria" w:cs="Times New Roman"/>
          <w:sz w:val="24"/>
          <w:szCs w:val="24"/>
        </w:rPr>
        <w:t>’</w:t>
      </w:r>
      <w:r w:rsidR="00D66DF0" w:rsidRPr="005E5516">
        <w:rPr>
          <w:rFonts w:ascii="Cambria" w:hAnsi="Cambria" w:cs="Times New Roman"/>
          <w:sz w:val="24"/>
          <w:szCs w:val="24"/>
        </w:rPr>
        <w:t>est pas celle de porter une cruche pour aller à la fontaine ».</w:t>
      </w:r>
    </w:p>
    <w:p w:rsidR="00D66DF0" w:rsidRPr="005E5516" w:rsidRDefault="00351FA6" w:rsidP="008C52D3">
      <w:pPr>
        <w:spacing w:after="0" w:line="240" w:lineRule="auto"/>
        <w:jc w:val="both"/>
        <w:rPr>
          <w:rFonts w:ascii="Cambria" w:hAnsi="Cambria" w:cs="Times New Roman"/>
          <w:sz w:val="24"/>
          <w:szCs w:val="24"/>
        </w:rPr>
      </w:pPr>
      <w:r w:rsidRPr="005E5516">
        <w:rPr>
          <w:rFonts w:ascii="Cambria" w:hAnsi="Cambria" w:cs="Times New Roman"/>
          <w:sz w:val="24"/>
          <w:szCs w:val="24"/>
        </w:rPr>
        <w:t>8</w:t>
      </w:r>
      <w:r w:rsidRPr="005E5516">
        <w:rPr>
          <w:rFonts w:ascii="Cambria" w:hAnsi="Cambria" w:cs="Times New Roman"/>
          <w:sz w:val="24"/>
          <w:szCs w:val="24"/>
        </w:rPr>
        <w:tab/>
      </w:r>
      <w:r w:rsidR="00D66DF0" w:rsidRPr="005E5516">
        <w:rPr>
          <w:rFonts w:ascii="Cambria" w:hAnsi="Cambria" w:cs="Times New Roman"/>
          <w:sz w:val="24"/>
          <w:szCs w:val="24"/>
        </w:rPr>
        <w:t>Je sens bien qu</w:t>
      </w:r>
      <w:r w:rsidR="0081762C" w:rsidRPr="005E5516">
        <w:rPr>
          <w:rFonts w:ascii="Cambria" w:hAnsi="Cambria" w:cs="Times New Roman"/>
          <w:sz w:val="24"/>
          <w:szCs w:val="24"/>
        </w:rPr>
        <w:t>’</w:t>
      </w:r>
      <w:r w:rsidR="00D66DF0" w:rsidRPr="005E5516">
        <w:rPr>
          <w:rFonts w:ascii="Cambria" w:hAnsi="Cambria" w:cs="Times New Roman"/>
          <w:sz w:val="24"/>
          <w:szCs w:val="24"/>
        </w:rPr>
        <w:t>en face de la langue gréco-latine, nous nous trouvons devant des phénomènes analogues. Mais qui nous le dira ? Je crois que nous ne le saurons jamais, mais nous pouvons le soupçonner et l</w:t>
      </w:r>
      <w:r w:rsidR="0081762C" w:rsidRPr="005E5516">
        <w:rPr>
          <w:rFonts w:ascii="Cambria" w:hAnsi="Cambria" w:cs="Times New Roman"/>
          <w:sz w:val="24"/>
          <w:szCs w:val="24"/>
        </w:rPr>
        <w:t>’</w:t>
      </w:r>
      <w:r w:rsidR="00D66DF0" w:rsidRPr="005E5516">
        <w:rPr>
          <w:rFonts w:ascii="Cambria" w:hAnsi="Cambria" w:cs="Times New Roman"/>
          <w:sz w:val="24"/>
          <w:szCs w:val="24"/>
        </w:rPr>
        <w:t>induire par ce qui se passe dans d</w:t>
      </w:r>
      <w:r w:rsidR="0081762C" w:rsidRPr="005E5516">
        <w:rPr>
          <w:rFonts w:ascii="Cambria" w:hAnsi="Cambria" w:cs="Times New Roman"/>
          <w:sz w:val="24"/>
          <w:szCs w:val="24"/>
        </w:rPr>
        <w:t>’</w:t>
      </w:r>
      <w:r w:rsidR="00D66DF0" w:rsidRPr="005E5516">
        <w:rPr>
          <w:rFonts w:ascii="Cambria" w:hAnsi="Cambria" w:cs="Times New Roman"/>
          <w:sz w:val="24"/>
          <w:szCs w:val="24"/>
        </w:rPr>
        <w:t>autres milieux. L</w:t>
      </w:r>
      <w:r w:rsidR="0081762C" w:rsidRPr="005E5516">
        <w:rPr>
          <w:rFonts w:ascii="Cambria" w:hAnsi="Cambria" w:cs="Times New Roman"/>
          <w:sz w:val="24"/>
          <w:szCs w:val="24"/>
        </w:rPr>
        <w:t>’</w:t>
      </w:r>
      <w:r w:rsidR="00D66DF0" w:rsidRPr="005E5516">
        <w:rPr>
          <w:rFonts w:ascii="Cambria" w:hAnsi="Cambria" w:cs="Times New Roman"/>
          <w:sz w:val="24"/>
          <w:szCs w:val="24"/>
        </w:rPr>
        <w:t>enfant alors se trouvera en face de quelque chose de vivant, de réel, au lieu d</w:t>
      </w:r>
      <w:r w:rsidR="0081762C" w:rsidRPr="005E5516">
        <w:rPr>
          <w:rFonts w:ascii="Cambria" w:hAnsi="Cambria" w:cs="Times New Roman"/>
          <w:sz w:val="24"/>
          <w:szCs w:val="24"/>
        </w:rPr>
        <w:t>’</w:t>
      </w:r>
      <w:r w:rsidR="00D66DF0" w:rsidRPr="005E5516">
        <w:rPr>
          <w:rFonts w:ascii="Cambria" w:hAnsi="Cambria" w:cs="Times New Roman"/>
          <w:sz w:val="24"/>
          <w:szCs w:val="24"/>
        </w:rPr>
        <w:t>avoir toute une série de mots dans son dictionnaire qui semblent vouloir dire la même chose.</w:t>
      </w:r>
    </w:p>
    <w:p w:rsidR="00D66DF0" w:rsidRPr="005E5516" w:rsidRDefault="00351FA6" w:rsidP="005D08E4">
      <w:pPr>
        <w:spacing w:after="0" w:line="240" w:lineRule="auto"/>
        <w:jc w:val="both"/>
        <w:rPr>
          <w:rFonts w:ascii="Cambria" w:hAnsi="Cambria" w:cs="Times New Roman"/>
          <w:sz w:val="24"/>
          <w:szCs w:val="24"/>
        </w:rPr>
      </w:pPr>
      <w:r w:rsidRPr="005E5516">
        <w:rPr>
          <w:rFonts w:ascii="Cambria" w:hAnsi="Cambria" w:cs="Times New Roman"/>
          <w:sz w:val="24"/>
          <w:szCs w:val="24"/>
        </w:rPr>
        <w:t>9</w:t>
      </w:r>
      <w:r w:rsidRPr="005E5516">
        <w:rPr>
          <w:rFonts w:ascii="Cambria" w:hAnsi="Cambria" w:cs="Times New Roman"/>
          <w:sz w:val="24"/>
          <w:szCs w:val="24"/>
        </w:rPr>
        <w:tab/>
      </w:r>
      <w:r w:rsidR="00D66DF0" w:rsidRPr="005E5516">
        <w:rPr>
          <w:rFonts w:ascii="Cambria" w:hAnsi="Cambria" w:cs="Times New Roman"/>
          <w:sz w:val="24"/>
          <w:szCs w:val="24"/>
        </w:rPr>
        <w:t>Peut-être pourrions-nous alors comprendre toutes les spécifications de ces racines et nos études gréco-latines prendraient un sens.</w:t>
      </w:r>
    </w:p>
    <w:p w:rsidR="00D66DF0" w:rsidRPr="005E5516" w:rsidRDefault="00351FA6" w:rsidP="00A812AB">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D66DF0" w:rsidRPr="005E5516">
        <w:rPr>
          <w:rFonts w:ascii="Cambria" w:hAnsi="Cambria" w:cs="Times New Roman"/>
          <w:sz w:val="24"/>
          <w:szCs w:val="24"/>
        </w:rPr>
        <w:t>Nous avons donc toute une série de travaux à pousser sur la question des racines, racines qui vont se poser à l</w:t>
      </w:r>
      <w:r w:rsidR="0081762C" w:rsidRPr="005E5516">
        <w:rPr>
          <w:rFonts w:ascii="Cambria" w:hAnsi="Cambria" w:cs="Times New Roman"/>
          <w:sz w:val="24"/>
          <w:szCs w:val="24"/>
        </w:rPr>
        <w:t>’</w:t>
      </w:r>
      <w:r w:rsidR="00D66DF0" w:rsidRPr="005E5516">
        <w:rPr>
          <w:rFonts w:ascii="Cambria" w:hAnsi="Cambria" w:cs="Times New Roman"/>
          <w:sz w:val="24"/>
          <w:szCs w:val="24"/>
        </w:rPr>
        <w:t>état de sons, si bien qu</w:t>
      </w:r>
      <w:r w:rsidR="0081762C" w:rsidRPr="005E5516">
        <w:rPr>
          <w:rFonts w:ascii="Cambria" w:hAnsi="Cambria" w:cs="Times New Roman"/>
          <w:sz w:val="24"/>
          <w:szCs w:val="24"/>
        </w:rPr>
        <w:t>’</w:t>
      </w:r>
      <w:r w:rsidR="00D66DF0" w:rsidRPr="005E5516">
        <w:rPr>
          <w:rFonts w:ascii="Cambria" w:hAnsi="Cambria" w:cs="Times New Roman"/>
          <w:sz w:val="24"/>
          <w:szCs w:val="24"/>
        </w:rPr>
        <w:t xml:space="preserve">un son va pouvoir évoluer sans changer </w:t>
      </w:r>
      <w:r w:rsidR="006650C7" w:rsidRPr="005E5516">
        <w:rPr>
          <w:rFonts w:ascii="Cambria" w:hAnsi="Cambria" w:cs="Times New Roman"/>
          <w:sz w:val="24"/>
          <w:szCs w:val="24"/>
        </w:rPr>
        <w:t>quoi que</w:t>
      </w:r>
      <w:r w:rsidR="00D66DF0" w:rsidRPr="005E5516">
        <w:rPr>
          <w:rFonts w:ascii="Cambria" w:hAnsi="Cambria" w:cs="Times New Roman"/>
          <w:sz w:val="24"/>
          <w:szCs w:val="24"/>
        </w:rPr>
        <w:t xml:space="preserve"> ce soit en geste sous-jacent.</w:t>
      </w:r>
    </w:p>
    <w:p w:rsidR="00D66DF0" w:rsidRPr="005E5516" w:rsidRDefault="00351FA6" w:rsidP="00444604">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A812AB" w:rsidRPr="005E5516">
        <w:rPr>
          <w:rFonts w:ascii="Cambria" w:hAnsi="Cambria" w:cs="Times New Roman"/>
          <w:i/>
          <w:sz w:val="24"/>
          <w:szCs w:val="24"/>
        </w:rPr>
        <w:t>Ce qu</w:t>
      </w:r>
      <w:r w:rsidR="0081762C" w:rsidRPr="005E5516">
        <w:rPr>
          <w:rFonts w:ascii="Cambria" w:hAnsi="Cambria" w:cs="Times New Roman"/>
          <w:i/>
          <w:sz w:val="24"/>
          <w:szCs w:val="24"/>
        </w:rPr>
        <w:t>’</w:t>
      </w:r>
      <w:r w:rsidR="00A812AB" w:rsidRPr="005E5516">
        <w:rPr>
          <w:rFonts w:ascii="Cambria" w:hAnsi="Cambria" w:cs="Times New Roman"/>
          <w:i/>
          <w:sz w:val="24"/>
          <w:szCs w:val="24"/>
        </w:rPr>
        <w:t>est l</w:t>
      </w:r>
      <w:r w:rsidR="0081762C" w:rsidRPr="005E5516">
        <w:rPr>
          <w:rFonts w:ascii="Cambria" w:hAnsi="Cambria" w:cs="Times New Roman"/>
          <w:i/>
          <w:sz w:val="24"/>
          <w:szCs w:val="24"/>
        </w:rPr>
        <w:t>’</w:t>
      </w:r>
      <w:r w:rsidR="00A812AB" w:rsidRPr="005E5516">
        <w:rPr>
          <w:rFonts w:ascii="Cambria" w:hAnsi="Cambria" w:cs="Times New Roman"/>
          <w:i/>
          <w:sz w:val="24"/>
          <w:szCs w:val="24"/>
        </w:rPr>
        <w:t>algébrisation et l</w:t>
      </w:r>
      <w:r w:rsidR="0081762C" w:rsidRPr="005E5516">
        <w:rPr>
          <w:rFonts w:ascii="Cambria" w:hAnsi="Cambria" w:cs="Times New Roman"/>
          <w:i/>
          <w:sz w:val="24"/>
          <w:szCs w:val="24"/>
        </w:rPr>
        <w:t>’</w:t>
      </w:r>
      <w:r w:rsidR="00A812AB" w:rsidRPr="005E5516">
        <w:rPr>
          <w:rFonts w:ascii="Cambria" w:hAnsi="Cambria" w:cs="Times New Roman"/>
          <w:i/>
          <w:sz w:val="24"/>
          <w:szCs w:val="24"/>
        </w:rPr>
        <w:t>abstraction </w:t>
      </w:r>
      <w:r w:rsidR="00D66DF0" w:rsidRPr="005E5516">
        <w:rPr>
          <w:rFonts w:ascii="Cambria" w:hAnsi="Cambria" w:cs="Times New Roman"/>
          <w:sz w:val="24"/>
          <w:szCs w:val="24"/>
        </w:rPr>
        <w:t>— </w:t>
      </w:r>
      <w:r w:rsidR="00E46121" w:rsidRPr="005E5516">
        <w:rPr>
          <w:rFonts w:ascii="Cambria" w:hAnsi="Cambria" w:cs="Times New Roman"/>
          <w:sz w:val="24"/>
          <w:szCs w:val="24"/>
        </w:rPr>
        <w:t>Prennent</w:t>
      </w:r>
      <w:r w:rsidR="00D66DF0" w:rsidRPr="005E5516">
        <w:rPr>
          <w:rFonts w:ascii="Cambria" w:hAnsi="Cambria" w:cs="Times New Roman"/>
          <w:sz w:val="24"/>
          <w:szCs w:val="24"/>
        </w:rPr>
        <w:t xml:space="preserve"> tel son chinois qui décalque cette sorte de mimique, tel autre son qui va décalquer ces seconde</w:t>
      </w:r>
      <w:r w:rsidR="00E46121" w:rsidRPr="005E5516">
        <w:rPr>
          <w:rFonts w:ascii="Cambria" w:hAnsi="Cambria" w:cs="Times New Roman"/>
          <w:sz w:val="24"/>
          <w:szCs w:val="24"/>
        </w:rPr>
        <w:t>s</w:t>
      </w:r>
      <w:r w:rsidR="00D66DF0" w:rsidRPr="005E5516">
        <w:rPr>
          <w:rFonts w:ascii="Cambria" w:hAnsi="Cambria" w:cs="Times New Roman"/>
          <w:sz w:val="24"/>
          <w:szCs w:val="24"/>
        </w:rPr>
        <w:t xml:space="preserve"> et troisième mimiques : le son n</w:t>
      </w:r>
      <w:r w:rsidR="0081762C" w:rsidRPr="005E5516">
        <w:rPr>
          <w:rFonts w:ascii="Cambria" w:hAnsi="Cambria" w:cs="Times New Roman"/>
          <w:sz w:val="24"/>
          <w:szCs w:val="24"/>
        </w:rPr>
        <w:t>’</w:t>
      </w:r>
      <w:r w:rsidR="00D66DF0" w:rsidRPr="005E5516">
        <w:rPr>
          <w:rFonts w:ascii="Cambria" w:hAnsi="Cambria" w:cs="Times New Roman"/>
          <w:sz w:val="24"/>
          <w:szCs w:val="24"/>
        </w:rPr>
        <w:t>étant pas la plastique, l</w:t>
      </w:r>
      <w:r w:rsidR="0081762C" w:rsidRPr="005E5516">
        <w:rPr>
          <w:rFonts w:ascii="Cambria" w:hAnsi="Cambria" w:cs="Times New Roman"/>
          <w:sz w:val="24"/>
          <w:szCs w:val="24"/>
        </w:rPr>
        <w:t>’</w:t>
      </w:r>
      <w:r w:rsidR="00D66DF0" w:rsidRPr="005E5516">
        <w:rPr>
          <w:rFonts w:ascii="Cambria" w:hAnsi="Cambria" w:cs="Times New Roman"/>
          <w:sz w:val="24"/>
          <w:szCs w:val="24"/>
        </w:rPr>
        <w:t>objet va évoluer sans détriment et nous amène à perdre le sens concret de la chose. C</w:t>
      </w:r>
      <w:r w:rsidR="0081762C" w:rsidRPr="005E5516">
        <w:rPr>
          <w:rFonts w:ascii="Cambria" w:hAnsi="Cambria" w:cs="Times New Roman"/>
          <w:sz w:val="24"/>
          <w:szCs w:val="24"/>
        </w:rPr>
        <w:t>’</w:t>
      </w:r>
      <w:r w:rsidR="00D66DF0" w:rsidRPr="005E5516">
        <w:rPr>
          <w:rFonts w:ascii="Cambria" w:hAnsi="Cambria" w:cs="Times New Roman"/>
          <w:sz w:val="24"/>
          <w:szCs w:val="24"/>
        </w:rPr>
        <w:t xml:space="preserve">est précisément avec ce son </w:t>
      </w:r>
      <w:r w:rsidR="00D66DF0" w:rsidRPr="005E5516">
        <w:rPr>
          <w:rFonts w:ascii="Cambria" w:hAnsi="Cambria" w:cs="Times New Roman"/>
          <w:i/>
          <w:sz w:val="24"/>
          <w:szCs w:val="24"/>
        </w:rPr>
        <w:t>décollé de l</w:t>
      </w:r>
      <w:r w:rsidR="0081762C" w:rsidRPr="005E5516">
        <w:rPr>
          <w:rFonts w:ascii="Cambria" w:hAnsi="Cambria" w:cs="Times New Roman"/>
          <w:i/>
          <w:sz w:val="24"/>
          <w:szCs w:val="24"/>
        </w:rPr>
        <w:t>’</w:t>
      </w:r>
      <w:r w:rsidR="00D66DF0" w:rsidRPr="005E5516">
        <w:rPr>
          <w:rFonts w:ascii="Cambria" w:hAnsi="Cambria" w:cs="Times New Roman"/>
          <w:i/>
          <w:sz w:val="24"/>
          <w:szCs w:val="24"/>
        </w:rPr>
        <w:t>objet</w:t>
      </w:r>
      <w:r w:rsidR="00D66DF0" w:rsidRPr="005E5516">
        <w:rPr>
          <w:rFonts w:ascii="Cambria" w:hAnsi="Cambria" w:cs="Times New Roman"/>
          <w:sz w:val="24"/>
          <w:szCs w:val="24"/>
        </w:rPr>
        <w:t xml:space="preserve"> que nous avons pu arriver chez nous à ce que vous avez appelé « l</w:t>
      </w:r>
      <w:r w:rsidR="0081762C" w:rsidRPr="005E5516">
        <w:rPr>
          <w:rFonts w:ascii="Cambria" w:hAnsi="Cambria" w:cs="Times New Roman"/>
          <w:sz w:val="24"/>
          <w:szCs w:val="24"/>
        </w:rPr>
        <w:t>’</w:t>
      </w:r>
      <w:r w:rsidR="00D66DF0" w:rsidRPr="005E5516">
        <w:rPr>
          <w:rFonts w:ascii="Cambria" w:hAnsi="Cambria" w:cs="Times New Roman"/>
          <w:sz w:val="24"/>
          <w:szCs w:val="24"/>
        </w:rPr>
        <w:t>abstraction » et ce que j</w:t>
      </w:r>
      <w:r w:rsidR="0081762C" w:rsidRPr="005E5516">
        <w:rPr>
          <w:rFonts w:ascii="Cambria" w:hAnsi="Cambria" w:cs="Times New Roman"/>
          <w:sz w:val="24"/>
          <w:szCs w:val="24"/>
        </w:rPr>
        <w:t>’</w:t>
      </w:r>
      <w:r w:rsidR="00D66DF0" w:rsidRPr="005E5516">
        <w:rPr>
          <w:rFonts w:ascii="Cambria" w:hAnsi="Cambria" w:cs="Times New Roman"/>
          <w:sz w:val="24"/>
          <w:szCs w:val="24"/>
        </w:rPr>
        <w:t>appelle « l</w:t>
      </w:r>
      <w:r w:rsidR="0081762C" w:rsidRPr="005E5516">
        <w:rPr>
          <w:rFonts w:ascii="Cambria" w:hAnsi="Cambria" w:cs="Times New Roman"/>
          <w:sz w:val="24"/>
          <w:szCs w:val="24"/>
        </w:rPr>
        <w:t>’</w:t>
      </w:r>
      <w:r w:rsidR="00D66DF0" w:rsidRPr="005E5516">
        <w:rPr>
          <w:rFonts w:ascii="Cambria" w:hAnsi="Cambria" w:cs="Times New Roman"/>
          <w:sz w:val="24"/>
          <w:szCs w:val="24"/>
        </w:rPr>
        <w:t>algébrisation ».</w:t>
      </w:r>
    </w:p>
    <w:p w:rsidR="00D66DF0" w:rsidRPr="005E5516" w:rsidRDefault="00351FA6" w:rsidP="00A812AB">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D66DF0" w:rsidRPr="005E5516">
        <w:rPr>
          <w:rFonts w:ascii="Cambria" w:hAnsi="Cambria" w:cs="Times New Roman"/>
          <w:sz w:val="24"/>
          <w:szCs w:val="24"/>
        </w:rPr>
        <w:t>En effet, prenez deux chez Indiens qui miment ensemble le récit de leurs actions, ils ont tout aussi besoin d</w:t>
      </w:r>
      <w:r w:rsidR="0081762C" w:rsidRPr="005E5516">
        <w:rPr>
          <w:rFonts w:ascii="Cambria" w:hAnsi="Cambria" w:cs="Times New Roman"/>
          <w:sz w:val="24"/>
          <w:szCs w:val="24"/>
        </w:rPr>
        <w:t>’</w:t>
      </w:r>
      <w:r w:rsidR="00D66DF0" w:rsidRPr="005E5516">
        <w:rPr>
          <w:rFonts w:ascii="Cambria" w:hAnsi="Cambria" w:cs="Times New Roman"/>
          <w:sz w:val="24"/>
          <w:szCs w:val="24"/>
        </w:rPr>
        <w:t>idées abstraites que lorsque,</w:t>
      </w:r>
      <w:r w:rsidR="00800853" w:rsidRPr="005E5516">
        <w:rPr>
          <w:rFonts w:ascii="Cambria" w:hAnsi="Cambria" w:cs="Times New Roman"/>
          <w:sz w:val="24"/>
          <w:szCs w:val="24"/>
        </w:rPr>
        <w:t xml:space="preserve"> le lendemain, ils reproduiront</w:t>
      </w:r>
      <w:r w:rsidR="00D66DF0" w:rsidRPr="005E5516">
        <w:rPr>
          <w:rFonts w:ascii="Cambria" w:hAnsi="Cambria" w:cs="Times New Roman"/>
          <w:sz w:val="24"/>
          <w:szCs w:val="24"/>
        </w:rPr>
        <w:t> — chacun dans sa langue — le même récit. La question de l</w:t>
      </w:r>
      <w:r w:rsidR="0081762C" w:rsidRPr="005E5516">
        <w:rPr>
          <w:rFonts w:ascii="Cambria" w:hAnsi="Cambria" w:cs="Times New Roman"/>
          <w:sz w:val="24"/>
          <w:szCs w:val="24"/>
        </w:rPr>
        <w:t>’</w:t>
      </w:r>
      <w:r w:rsidR="00D66DF0" w:rsidRPr="005E5516">
        <w:rPr>
          <w:rFonts w:ascii="Cambria" w:hAnsi="Cambria" w:cs="Times New Roman"/>
          <w:sz w:val="24"/>
          <w:szCs w:val="24"/>
        </w:rPr>
        <w:t>expression n</w:t>
      </w:r>
      <w:r w:rsidR="0081762C" w:rsidRPr="005E5516">
        <w:rPr>
          <w:rFonts w:ascii="Cambria" w:hAnsi="Cambria" w:cs="Times New Roman"/>
          <w:sz w:val="24"/>
          <w:szCs w:val="24"/>
        </w:rPr>
        <w:t>’</w:t>
      </w:r>
      <w:r w:rsidR="00D66DF0" w:rsidRPr="005E5516">
        <w:rPr>
          <w:rFonts w:ascii="Cambria" w:hAnsi="Cambria" w:cs="Times New Roman"/>
          <w:sz w:val="24"/>
          <w:szCs w:val="24"/>
        </w:rPr>
        <w:t>a rien à voir avec la question de la « conception » et le mot « abstraction » est absolument faux dès que nous allons nous trouver en face de ces phénomènes mimiques.</w:t>
      </w:r>
    </w:p>
    <w:p w:rsidR="00D66DF0" w:rsidRPr="005E5516" w:rsidRDefault="00351FA6" w:rsidP="00E63C16">
      <w:pPr>
        <w:spacing w:after="0" w:line="240" w:lineRule="auto"/>
        <w:jc w:val="both"/>
        <w:rPr>
          <w:rFonts w:ascii="Cambria" w:hAnsi="Cambria" w:cs="Times New Roman"/>
          <w:sz w:val="24"/>
          <w:szCs w:val="24"/>
        </w:rPr>
      </w:pPr>
      <w:r w:rsidRPr="005E5516">
        <w:rPr>
          <w:rFonts w:ascii="Cambria" w:hAnsi="Cambria" w:cs="Times New Roman"/>
          <w:sz w:val="24"/>
          <w:szCs w:val="24"/>
        </w:rPr>
        <w:lastRenderedPageBreak/>
        <w:t>4</w:t>
      </w:r>
      <w:r w:rsidRPr="005E5516">
        <w:rPr>
          <w:rFonts w:ascii="Cambria" w:hAnsi="Cambria" w:cs="Times New Roman"/>
          <w:sz w:val="24"/>
          <w:szCs w:val="24"/>
        </w:rPr>
        <w:tab/>
      </w:r>
      <w:r w:rsidR="00D66DF0" w:rsidRPr="005E5516">
        <w:rPr>
          <w:rFonts w:ascii="Cambria" w:hAnsi="Cambria" w:cs="Times New Roman"/>
          <w:sz w:val="24"/>
          <w:szCs w:val="24"/>
        </w:rPr>
        <w:t>J</w:t>
      </w:r>
      <w:r w:rsidR="0081762C" w:rsidRPr="005E5516">
        <w:rPr>
          <w:rFonts w:ascii="Cambria" w:hAnsi="Cambria" w:cs="Times New Roman"/>
          <w:sz w:val="24"/>
          <w:szCs w:val="24"/>
        </w:rPr>
        <w:t>’</w:t>
      </w:r>
      <w:r w:rsidR="00D66DF0" w:rsidRPr="005E5516">
        <w:rPr>
          <w:rFonts w:ascii="Cambria" w:hAnsi="Cambria" w:cs="Times New Roman"/>
          <w:sz w:val="24"/>
          <w:szCs w:val="24"/>
        </w:rPr>
        <w:t>ai eu souvent à expliquer ces faits car on me dit : « Vous n</w:t>
      </w:r>
      <w:r w:rsidR="0081762C" w:rsidRPr="005E5516">
        <w:rPr>
          <w:rFonts w:ascii="Cambria" w:hAnsi="Cambria" w:cs="Times New Roman"/>
          <w:sz w:val="24"/>
          <w:szCs w:val="24"/>
        </w:rPr>
        <w:t>’</w:t>
      </w:r>
      <w:r w:rsidR="00D66DF0" w:rsidRPr="005E5516">
        <w:rPr>
          <w:rFonts w:ascii="Cambria" w:hAnsi="Cambria" w:cs="Times New Roman"/>
          <w:sz w:val="24"/>
          <w:szCs w:val="24"/>
        </w:rPr>
        <w:t>admettez pas l</w:t>
      </w:r>
      <w:r w:rsidR="0081762C" w:rsidRPr="005E5516">
        <w:rPr>
          <w:rFonts w:ascii="Cambria" w:hAnsi="Cambria" w:cs="Times New Roman"/>
          <w:sz w:val="24"/>
          <w:szCs w:val="24"/>
        </w:rPr>
        <w:t>’</w:t>
      </w:r>
      <w:r w:rsidR="00D66DF0" w:rsidRPr="005E5516">
        <w:rPr>
          <w:rFonts w:ascii="Cambria" w:hAnsi="Cambria" w:cs="Times New Roman"/>
          <w:sz w:val="24"/>
          <w:szCs w:val="24"/>
        </w:rPr>
        <w:t>idée abstraite » — Au contraire, je l</w:t>
      </w:r>
      <w:r w:rsidR="0081762C" w:rsidRPr="005E5516">
        <w:rPr>
          <w:rFonts w:ascii="Cambria" w:hAnsi="Cambria" w:cs="Times New Roman"/>
          <w:sz w:val="24"/>
          <w:szCs w:val="24"/>
        </w:rPr>
        <w:t>’</w:t>
      </w:r>
      <w:r w:rsidR="00D66DF0" w:rsidRPr="005E5516">
        <w:rPr>
          <w:rFonts w:ascii="Cambria" w:hAnsi="Cambria" w:cs="Times New Roman"/>
          <w:sz w:val="24"/>
          <w:szCs w:val="24"/>
        </w:rPr>
        <w:t>admets toujours, mais je ne sépare pas la mimique concrète de l</w:t>
      </w:r>
      <w:r w:rsidR="0081762C" w:rsidRPr="005E5516">
        <w:rPr>
          <w:rFonts w:ascii="Cambria" w:hAnsi="Cambria" w:cs="Times New Roman"/>
          <w:sz w:val="24"/>
          <w:szCs w:val="24"/>
        </w:rPr>
        <w:t>’</w:t>
      </w:r>
      <w:r w:rsidR="00D66DF0" w:rsidRPr="005E5516">
        <w:rPr>
          <w:rFonts w:ascii="Cambria" w:hAnsi="Cambria" w:cs="Times New Roman"/>
          <w:sz w:val="24"/>
          <w:szCs w:val="24"/>
        </w:rPr>
        <w:t>abstraction intellectuelle.</w:t>
      </w:r>
    </w:p>
    <w:p w:rsidR="00D66DF0" w:rsidRPr="005E5516" w:rsidRDefault="00351FA6" w:rsidP="00706D2D">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D66DF0" w:rsidRPr="005E5516">
        <w:rPr>
          <w:rFonts w:ascii="Cambria" w:hAnsi="Cambria" w:cs="Times New Roman"/>
          <w:sz w:val="24"/>
          <w:szCs w:val="24"/>
        </w:rPr>
        <w:t>Un être humain ne pourra jamais s</w:t>
      </w:r>
      <w:r w:rsidR="0081762C" w:rsidRPr="005E5516">
        <w:rPr>
          <w:rFonts w:ascii="Cambria" w:hAnsi="Cambria" w:cs="Times New Roman"/>
          <w:sz w:val="24"/>
          <w:szCs w:val="24"/>
        </w:rPr>
        <w:t>’</w:t>
      </w:r>
      <w:r w:rsidR="00D66DF0" w:rsidRPr="005E5516">
        <w:rPr>
          <w:rFonts w:ascii="Cambria" w:hAnsi="Cambria" w:cs="Times New Roman"/>
          <w:sz w:val="24"/>
          <w:szCs w:val="24"/>
        </w:rPr>
        <w:t>exprimer s</w:t>
      </w:r>
      <w:r w:rsidR="0081762C" w:rsidRPr="005E5516">
        <w:rPr>
          <w:rFonts w:ascii="Cambria" w:hAnsi="Cambria" w:cs="Times New Roman"/>
          <w:sz w:val="24"/>
          <w:szCs w:val="24"/>
        </w:rPr>
        <w:t>’</w:t>
      </w:r>
      <w:r w:rsidR="00D66DF0" w:rsidRPr="005E5516">
        <w:rPr>
          <w:rFonts w:ascii="Cambria" w:hAnsi="Cambria" w:cs="Times New Roman"/>
          <w:sz w:val="24"/>
          <w:szCs w:val="24"/>
        </w:rPr>
        <w:t>il ne fait pas d</w:t>
      </w:r>
      <w:r w:rsidR="0081762C" w:rsidRPr="005E5516">
        <w:rPr>
          <w:rFonts w:ascii="Cambria" w:hAnsi="Cambria" w:cs="Times New Roman"/>
          <w:sz w:val="24"/>
          <w:szCs w:val="24"/>
        </w:rPr>
        <w:t>’</w:t>
      </w:r>
      <w:r w:rsidR="00D66DF0" w:rsidRPr="005E5516">
        <w:rPr>
          <w:rFonts w:ascii="Cambria" w:hAnsi="Cambria" w:cs="Times New Roman"/>
          <w:sz w:val="24"/>
          <w:szCs w:val="24"/>
        </w:rPr>
        <w:t>abstrac</w:t>
      </w:r>
      <w:r w:rsidR="009A219E" w:rsidRPr="005E5516">
        <w:rPr>
          <w:rFonts w:ascii="Cambria" w:hAnsi="Cambria" w:cs="Times New Roman"/>
          <w:sz w:val="24"/>
          <w:szCs w:val="24"/>
        </w:rPr>
        <w:t>t</w:t>
      </w:r>
      <w:r w:rsidR="00D66DF0" w:rsidRPr="005E5516">
        <w:rPr>
          <w:rFonts w:ascii="Cambria" w:hAnsi="Cambria" w:cs="Times New Roman"/>
          <w:sz w:val="24"/>
          <w:szCs w:val="24"/>
        </w:rPr>
        <w:t>ion ; mais autre chose est de calquer l</w:t>
      </w:r>
      <w:r w:rsidR="0081762C" w:rsidRPr="005E5516">
        <w:rPr>
          <w:rFonts w:ascii="Cambria" w:hAnsi="Cambria" w:cs="Times New Roman"/>
          <w:sz w:val="24"/>
          <w:szCs w:val="24"/>
        </w:rPr>
        <w:t>’</w:t>
      </w:r>
      <w:r w:rsidR="00D66DF0" w:rsidRPr="005E5516">
        <w:rPr>
          <w:rFonts w:ascii="Cambria" w:hAnsi="Cambria" w:cs="Times New Roman"/>
          <w:sz w:val="24"/>
          <w:szCs w:val="24"/>
        </w:rPr>
        <w:t xml:space="preserve">objet </w:t>
      </w:r>
      <w:proofErr w:type="spellStart"/>
      <w:r w:rsidR="00D66DF0" w:rsidRPr="005E5516">
        <w:rPr>
          <w:rFonts w:ascii="Cambria" w:hAnsi="Cambria" w:cs="Times New Roman"/>
          <w:sz w:val="24"/>
          <w:szCs w:val="24"/>
        </w:rPr>
        <w:t>mimiquement</w:t>
      </w:r>
      <w:proofErr w:type="spellEnd"/>
      <w:r w:rsidR="00D66DF0" w:rsidRPr="005E5516">
        <w:rPr>
          <w:rFonts w:ascii="Cambria" w:hAnsi="Cambria" w:cs="Times New Roman"/>
          <w:sz w:val="24"/>
          <w:szCs w:val="24"/>
        </w:rPr>
        <w:t xml:space="preserve">, </w:t>
      </w:r>
      <w:r w:rsidR="00640C07" w:rsidRPr="005E5516">
        <w:rPr>
          <w:rFonts w:ascii="Cambria" w:hAnsi="Cambria" w:cs="Times New Roman"/>
          <w:sz w:val="24"/>
          <w:szCs w:val="24"/>
        </w:rPr>
        <w:t>et autre chose de proférer un son qui n</w:t>
      </w:r>
      <w:r w:rsidR="0081762C" w:rsidRPr="005E5516">
        <w:rPr>
          <w:rFonts w:ascii="Cambria" w:hAnsi="Cambria" w:cs="Times New Roman"/>
          <w:sz w:val="24"/>
          <w:szCs w:val="24"/>
        </w:rPr>
        <w:t>’</w:t>
      </w:r>
      <w:r w:rsidR="00640C07" w:rsidRPr="005E5516">
        <w:rPr>
          <w:rFonts w:ascii="Cambria" w:hAnsi="Cambria" w:cs="Times New Roman"/>
          <w:sz w:val="24"/>
          <w:szCs w:val="24"/>
        </w:rPr>
        <w:t>a plus aucun caractère mimique de l</w:t>
      </w:r>
      <w:r w:rsidR="0081762C" w:rsidRPr="005E5516">
        <w:rPr>
          <w:rFonts w:ascii="Cambria" w:hAnsi="Cambria" w:cs="Times New Roman"/>
          <w:sz w:val="24"/>
          <w:szCs w:val="24"/>
        </w:rPr>
        <w:t>’</w:t>
      </w:r>
      <w:r w:rsidR="00640C07" w:rsidRPr="005E5516">
        <w:rPr>
          <w:rFonts w:ascii="Cambria" w:hAnsi="Cambria" w:cs="Times New Roman"/>
          <w:sz w:val="24"/>
          <w:szCs w:val="24"/>
        </w:rPr>
        <w:t>objet.</w:t>
      </w:r>
    </w:p>
    <w:p w:rsidR="00640C07" w:rsidRPr="005E5516" w:rsidRDefault="00351FA6" w:rsidP="00444604">
      <w:pPr>
        <w:spacing w:after="0" w:line="240" w:lineRule="auto"/>
        <w:jc w:val="both"/>
        <w:rPr>
          <w:rFonts w:ascii="Cambria" w:hAnsi="Cambria" w:cs="Times New Roman"/>
          <w:sz w:val="24"/>
          <w:szCs w:val="24"/>
        </w:rPr>
      </w:pPr>
      <w:r w:rsidRPr="005E5516">
        <w:rPr>
          <w:rFonts w:ascii="Cambria" w:hAnsi="Cambria" w:cs="Times New Roman"/>
          <w:sz w:val="24"/>
          <w:szCs w:val="24"/>
        </w:rPr>
        <w:t>6</w:t>
      </w:r>
      <w:r w:rsidRPr="005E5516">
        <w:rPr>
          <w:rFonts w:ascii="Cambria" w:hAnsi="Cambria" w:cs="Times New Roman"/>
          <w:sz w:val="24"/>
          <w:szCs w:val="24"/>
        </w:rPr>
        <w:tab/>
      </w:r>
      <w:r w:rsidR="008F4F86" w:rsidRPr="005E5516">
        <w:rPr>
          <w:rFonts w:ascii="Cambria" w:hAnsi="Cambria" w:cs="Times New Roman"/>
          <w:i/>
          <w:sz w:val="24"/>
          <w:szCs w:val="24"/>
        </w:rPr>
        <w:t>Ce qu</w:t>
      </w:r>
      <w:r w:rsidR="0081762C" w:rsidRPr="005E5516">
        <w:rPr>
          <w:rFonts w:ascii="Cambria" w:hAnsi="Cambria" w:cs="Times New Roman"/>
          <w:i/>
          <w:sz w:val="24"/>
          <w:szCs w:val="24"/>
        </w:rPr>
        <w:t>’</w:t>
      </w:r>
      <w:r w:rsidR="008F4F86" w:rsidRPr="005E5516">
        <w:rPr>
          <w:rFonts w:ascii="Cambria" w:hAnsi="Cambria" w:cs="Times New Roman"/>
          <w:i/>
          <w:sz w:val="24"/>
          <w:szCs w:val="24"/>
        </w:rPr>
        <w:t>est la phonétique </w:t>
      </w:r>
      <w:r w:rsidR="00640C07" w:rsidRPr="005E5516">
        <w:rPr>
          <w:rFonts w:ascii="Cambria" w:hAnsi="Cambria" w:cs="Times New Roman"/>
          <w:sz w:val="24"/>
          <w:szCs w:val="24"/>
        </w:rPr>
        <w:t xml:space="preserve">— Alors </w:t>
      </w:r>
      <w:r w:rsidR="008F4F86" w:rsidRPr="005E5516">
        <w:rPr>
          <w:rFonts w:ascii="Cambria" w:hAnsi="Cambria" w:cs="Times New Roman"/>
          <w:sz w:val="24"/>
          <w:szCs w:val="24"/>
        </w:rPr>
        <w:t>nous allons jouer avec ces sons ;</w:t>
      </w:r>
      <w:r w:rsidR="00640C07" w:rsidRPr="005E5516">
        <w:rPr>
          <w:rFonts w:ascii="Cambria" w:hAnsi="Cambria" w:cs="Times New Roman"/>
          <w:sz w:val="24"/>
          <w:szCs w:val="24"/>
        </w:rPr>
        <w:t xml:space="preserve"> si bien que l</w:t>
      </w:r>
      <w:r w:rsidR="0081762C" w:rsidRPr="005E5516">
        <w:rPr>
          <w:rFonts w:ascii="Cambria" w:hAnsi="Cambria" w:cs="Times New Roman"/>
          <w:sz w:val="24"/>
          <w:szCs w:val="24"/>
        </w:rPr>
        <w:t>’</w:t>
      </w:r>
      <w:r w:rsidR="00640C07" w:rsidRPr="005E5516">
        <w:rPr>
          <w:rFonts w:ascii="Cambria" w:hAnsi="Cambria" w:cs="Times New Roman"/>
          <w:sz w:val="24"/>
          <w:szCs w:val="24"/>
        </w:rPr>
        <w:t>étude que nous aurons à faire en phonétique historique sera de voir comment les sons dans le décours des temps ont changé. Jusqu</w:t>
      </w:r>
      <w:r w:rsidR="0081762C" w:rsidRPr="005E5516">
        <w:rPr>
          <w:rFonts w:ascii="Cambria" w:hAnsi="Cambria" w:cs="Times New Roman"/>
          <w:sz w:val="24"/>
          <w:szCs w:val="24"/>
        </w:rPr>
        <w:t>’</w:t>
      </w:r>
      <w:r w:rsidR="00640C07" w:rsidRPr="005E5516">
        <w:rPr>
          <w:rFonts w:ascii="Cambria" w:hAnsi="Cambria" w:cs="Times New Roman"/>
          <w:sz w:val="24"/>
          <w:szCs w:val="24"/>
        </w:rPr>
        <w:t>ici, la science de la phonétique a consisté à observer comment les sons qui n</w:t>
      </w:r>
      <w:r w:rsidR="0081762C" w:rsidRPr="005E5516">
        <w:rPr>
          <w:rFonts w:ascii="Cambria" w:hAnsi="Cambria" w:cs="Times New Roman"/>
          <w:sz w:val="24"/>
          <w:szCs w:val="24"/>
        </w:rPr>
        <w:t>’</w:t>
      </w:r>
      <w:r w:rsidR="00640C07" w:rsidRPr="005E5516">
        <w:rPr>
          <w:rFonts w:ascii="Cambria" w:hAnsi="Cambria" w:cs="Times New Roman"/>
          <w:sz w:val="24"/>
          <w:szCs w:val="24"/>
        </w:rPr>
        <w:t>étaient pas utiles sont tombés dans la graphie</w:t>
      </w:r>
      <w:r w:rsidR="008F4F86" w:rsidRPr="005E5516">
        <w:rPr>
          <w:rFonts w:ascii="Cambria" w:hAnsi="Cambria" w:cs="Times New Roman"/>
          <w:sz w:val="24"/>
          <w:szCs w:val="24"/>
        </w:rPr>
        <w:t>.</w:t>
      </w:r>
    </w:p>
    <w:p w:rsidR="00640C07" w:rsidRPr="005E5516" w:rsidRDefault="00351FA6" w:rsidP="008F4F86">
      <w:pPr>
        <w:spacing w:after="0" w:line="240" w:lineRule="auto"/>
        <w:jc w:val="both"/>
        <w:rPr>
          <w:rFonts w:ascii="Cambria" w:hAnsi="Cambria" w:cs="Times New Roman"/>
          <w:sz w:val="24"/>
          <w:szCs w:val="24"/>
        </w:rPr>
      </w:pPr>
      <w:r w:rsidRPr="005E5516">
        <w:rPr>
          <w:rFonts w:ascii="Cambria" w:hAnsi="Cambria" w:cs="Times New Roman"/>
          <w:sz w:val="24"/>
          <w:szCs w:val="24"/>
        </w:rPr>
        <w:t>7</w:t>
      </w:r>
      <w:r w:rsidRPr="005E5516">
        <w:rPr>
          <w:rFonts w:ascii="Cambria" w:hAnsi="Cambria" w:cs="Times New Roman"/>
          <w:sz w:val="24"/>
          <w:szCs w:val="24"/>
        </w:rPr>
        <w:tab/>
      </w:r>
      <w:r w:rsidR="00640C07" w:rsidRPr="005E5516">
        <w:rPr>
          <w:rFonts w:ascii="Cambria" w:hAnsi="Cambria" w:cs="Times New Roman"/>
          <w:sz w:val="24"/>
          <w:szCs w:val="24"/>
        </w:rPr>
        <w:t>Je me souviens qu</w:t>
      </w:r>
      <w:r w:rsidR="0081762C" w:rsidRPr="005E5516">
        <w:rPr>
          <w:rFonts w:ascii="Cambria" w:hAnsi="Cambria" w:cs="Times New Roman"/>
          <w:sz w:val="24"/>
          <w:szCs w:val="24"/>
        </w:rPr>
        <w:t>’</w:t>
      </w:r>
      <w:r w:rsidR="00640C07" w:rsidRPr="005E5516">
        <w:rPr>
          <w:rFonts w:ascii="Cambria" w:hAnsi="Cambria" w:cs="Times New Roman"/>
          <w:sz w:val="24"/>
          <w:szCs w:val="24"/>
        </w:rPr>
        <w:t>autrefois, on nous disait que TABLE venait du latin TABULA et que l</w:t>
      </w:r>
      <w:r w:rsidR="0081762C" w:rsidRPr="005E5516">
        <w:rPr>
          <w:rFonts w:ascii="Cambria" w:hAnsi="Cambria" w:cs="Times New Roman"/>
          <w:sz w:val="24"/>
          <w:szCs w:val="24"/>
        </w:rPr>
        <w:t>’</w:t>
      </w:r>
      <w:r w:rsidR="00640C07" w:rsidRPr="005E5516">
        <w:rPr>
          <w:rFonts w:ascii="Cambria" w:hAnsi="Cambria" w:cs="Times New Roman"/>
          <w:sz w:val="24"/>
          <w:szCs w:val="24"/>
        </w:rPr>
        <w:t>U était tombé. Cela nous donnait l</w:t>
      </w:r>
      <w:r w:rsidR="0081762C" w:rsidRPr="005E5516">
        <w:rPr>
          <w:rFonts w:ascii="Cambria" w:hAnsi="Cambria" w:cs="Times New Roman"/>
          <w:sz w:val="24"/>
          <w:szCs w:val="24"/>
        </w:rPr>
        <w:t>’</w:t>
      </w:r>
      <w:r w:rsidR="00640C07" w:rsidRPr="005E5516">
        <w:rPr>
          <w:rFonts w:ascii="Cambria" w:hAnsi="Cambria" w:cs="Times New Roman"/>
          <w:sz w:val="24"/>
          <w:szCs w:val="24"/>
        </w:rPr>
        <w:t>impression d</w:t>
      </w:r>
      <w:r w:rsidR="0081762C" w:rsidRPr="005E5516">
        <w:rPr>
          <w:rFonts w:ascii="Cambria" w:hAnsi="Cambria" w:cs="Times New Roman"/>
          <w:sz w:val="24"/>
          <w:szCs w:val="24"/>
        </w:rPr>
        <w:t>’</w:t>
      </w:r>
      <w:r w:rsidR="00640C07" w:rsidRPr="005E5516">
        <w:rPr>
          <w:rFonts w:ascii="Cambria" w:hAnsi="Cambria" w:cs="Times New Roman"/>
          <w:sz w:val="24"/>
          <w:szCs w:val="24"/>
        </w:rPr>
        <w:t xml:space="preserve">un dentier fait avec des lettres qui tombaient de la bouche. Mais ce ne sont pas les lettres qui tombent. Ce sont les muscles </w:t>
      </w:r>
      <w:proofErr w:type="spellStart"/>
      <w:r w:rsidR="00640C07" w:rsidRPr="005E5516">
        <w:rPr>
          <w:rFonts w:ascii="Cambria" w:hAnsi="Cambria" w:cs="Times New Roman"/>
          <w:sz w:val="24"/>
          <w:szCs w:val="24"/>
        </w:rPr>
        <w:t>laryngo</w:t>
      </w:r>
      <w:proofErr w:type="spellEnd"/>
      <w:r w:rsidR="00640C07" w:rsidRPr="005E5516">
        <w:rPr>
          <w:rFonts w:ascii="Cambria" w:hAnsi="Cambria" w:cs="Times New Roman"/>
          <w:sz w:val="24"/>
          <w:szCs w:val="24"/>
        </w:rPr>
        <w:t>-buccaux qui tombent ; aussi je crois qu</w:t>
      </w:r>
      <w:r w:rsidR="0081762C" w:rsidRPr="005E5516">
        <w:rPr>
          <w:rFonts w:ascii="Cambria" w:hAnsi="Cambria" w:cs="Times New Roman"/>
          <w:sz w:val="24"/>
          <w:szCs w:val="24"/>
        </w:rPr>
        <w:t>’</w:t>
      </w:r>
      <w:r w:rsidR="00640C07" w:rsidRPr="005E5516">
        <w:rPr>
          <w:rFonts w:ascii="Cambria" w:hAnsi="Cambria" w:cs="Times New Roman"/>
          <w:sz w:val="24"/>
          <w:szCs w:val="24"/>
        </w:rPr>
        <w:t>il faudrait supprimer de nos études cette expression de « lettres qui tombent ». Les lettres ne tombent pas parce que</w:t>
      </w:r>
      <w:r w:rsidR="002E205A" w:rsidRPr="005E5516">
        <w:rPr>
          <w:rFonts w:ascii="Cambria" w:hAnsi="Cambria" w:cs="Times New Roman"/>
          <w:sz w:val="24"/>
          <w:szCs w:val="24"/>
        </w:rPr>
        <w:t xml:space="preserve"> </w:t>
      </w:r>
      <w:r w:rsidR="00640C07" w:rsidRPr="005E5516">
        <w:rPr>
          <w:rFonts w:ascii="Cambria" w:hAnsi="Cambria" w:cs="Times New Roman"/>
          <w:sz w:val="24"/>
          <w:szCs w:val="24"/>
        </w:rPr>
        <w:t>des gens qui ne savent ni lire ni écrire font des simplification</w:t>
      </w:r>
      <w:r w:rsidR="003F5151" w:rsidRPr="005E5516">
        <w:rPr>
          <w:rFonts w:ascii="Cambria" w:hAnsi="Cambria" w:cs="Times New Roman"/>
          <w:sz w:val="24"/>
          <w:szCs w:val="24"/>
        </w:rPr>
        <w:t>s</w:t>
      </w:r>
      <w:r w:rsidR="00640C07" w:rsidRPr="005E5516">
        <w:rPr>
          <w:rFonts w:ascii="Cambria" w:hAnsi="Cambria" w:cs="Times New Roman"/>
          <w:sz w:val="24"/>
          <w:szCs w:val="24"/>
        </w:rPr>
        <w:t xml:space="preserve"> gestuelles phonétiques.</w:t>
      </w:r>
    </w:p>
    <w:p w:rsidR="00640C07" w:rsidRPr="005E5516" w:rsidRDefault="00351FA6" w:rsidP="00C00F55">
      <w:pPr>
        <w:spacing w:after="0" w:line="240" w:lineRule="auto"/>
        <w:jc w:val="both"/>
        <w:rPr>
          <w:rFonts w:ascii="Cambria" w:hAnsi="Cambria" w:cs="Times New Roman"/>
          <w:sz w:val="24"/>
          <w:szCs w:val="24"/>
        </w:rPr>
      </w:pPr>
      <w:r w:rsidRPr="005E5516">
        <w:rPr>
          <w:rFonts w:ascii="Cambria" w:hAnsi="Cambria" w:cs="Times New Roman"/>
          <w:sz w:val="24"/>
          <w:szCs w:val="24"/>
        </w:rPr>
        <w:t>8</w:t>
      </w:r>
      <w:r w:rsidRPr="005E5516">
        <w:rPr>
          <w:rFonts w:ascii="Cambria" w:hAnsi="Cambria" w:cs="Times New Roman"/>
          <w:sz w:val="24"/>
          <w:szCs w:val="24"/>
        </w:rPr>
        <w:tab/>
      </w:r>
      <w:r w:rsidR="00640C07" w:rsidRPr="005E5516">
        <w:rPr>
          <w:rFonts w:ascii="Cambria" w:hAnsi="Cambria" w:cs="Times New Roman"/>
          <w:sz w:val="24"/>
          <w:szCs w:val="24"/>
        </w:rPr>
        <w:t>Il y a donc une sorte de concrétisation à faire subir à notre l</w:t>
      </w:r>
      <w:r w:rsidR="00D209E2" w:rsidRPr="005E5516">
        <w:rPr>
          <w:rFonts w:ascii="Cambria" w:hAnsi="Cambria" w:cs="Times New Roman"/>
          <w:sz w:val="24"/>
          <w:szCs w:val="24"/>
        </w:rPr>
        <w:t>angage, et aussi une précision de vocabulaire</w:t>
      </w:r>
      <w:r w:rsidR="00640C07" w:rsidRPr="005E5516">
        <w:rPr>
          <w:rFonts w:ascii="Cambria" w:hAnsi="Cambria" w:cs="Times New Roman"/>
          <w:sz w:val="24"/>
          <w:szCs w:val="24"/>
        </w:rPr>
        <w:t xml:space="preserve"> pour nous enlever cette hantise de la graphie quand nous faisons de la phonétique.</w:t>
      </w:r>
    </w:p>
    <w:p w:rsidR="00640C07" w:rsidRPr="005E5516" w:rsidRDefault="00351FA6" w:rsidP="00D209E2">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640C07" w:rsidRPr="005E5516">
        <w:rPr>
          <w:rFonts w:ascii="Cambria" w:hAnsi="Cambria" w:cs="Times New Roman"/>
          <w:sz w:val="24"/>
          <w:szCs w:val="24"/>
        </w:rPr>
        <w:t>La phonétique que nous enseignons à l</w:t>
      </w:r>
      <w:r w:rsidR="0081762C" w:rsidRPr="005E5516">
        <w:rPr>
          <w:rFonts w:ascii="Cambria" w:hAnsi="Cambria" w:cs="Times New Roman"/>
          <w:sz w:val="24"/>
          <w:szCs w:val="24"/>
        </w:rPr>
        <w:t>’</w:t>
      </w:r>
      <w:r w:rsidR="00640C07" w:rsidRPr="005E5516">
        <w:rPr>
          <w:rFonts w:ascii="Cambria" w:hAnsi="Cambria" w:cs="Times New Roman"/>
          <w:sz w:val="24"/>
          <w:szCs w:val="24"/>
        </w:rPr>
        <w:t xml:space="preserve">enfant, consiste à prendre des textes imprimés et à regarder comment les lettre jouent au Jeu de Dames dans ce texte écrit. Or la phonétique est une chose de la bouche. Il faudrait bannir tous ces </w:t>
      </w:r>
      <w:r w:rsidR="006650C7" w:rsidRPr="005E5516">
        <w:rPr>
          <w:rFonts w:ascii="Cambria" w:hAnsi="Cambria" w:cs="Times New Roman"/>
          <w:sz w:val="24"/>
          <w:szCs w:val="24"/>
        </w:rPr>
        <w:t>mots-là</w:t>
      </w:r>
      <w:r w:rsidR="00640C07" w:rsidRPr="005E5516">
        <w:rPr>
          <w:rFonts w:ascii="Cambria" w:hAnsi="Cambria" w:cs="Times New Roman"/>
          <w:sz w:val="24"/>
          <w:szCs w:val="24"/>
        </w:rPr>
        <w:t> : « lettre L, T</w:t>
      </w:r>
      <w:r w:rsidR="005C13DA" w:rsidRPr="005E5516">
        <w:rPr>
          <w:rFonts w:ascii="Cambria" w:hAnsi="Cambria" w:cs="Times New Roman"/>
          <w:sz w:val="24"/>
          <w:szCs w:val="24"/>
        </w:rPr>
        <w:t>, B…</w:t>
      </w:r>
      <w:r w:rsidR="00640C07" w:rsidRPr="005E5516">
        <w:rPr>
          <w:rFonts w:ascii="Cambria" w:hAnsi="Cambria" w:cs="Times New Roman"/>
          <w:sz w:val="24"/>
          <w:szCs w:val="24"/>
        </w:rPr>
        <w:t> » Il n</w:t>
      </w:r>
      <w:r w:rsidR="0081762C" w:rsidRPr="005E5516">
        <w:rPr>
          <w:rFonts w:ascii="Cambria" w:hAnsi="Cambria" w:cs="Times New Roman"/>
          <w:sz w:val="24"/>
          <w:szCs w:val="24"/>
        </w:rPr>
        <w:t>’</w:t>
      </w:r>
      <w:r w:rsidR="00640C07" w:rsidRPr="005E5516">
        <w:rPr>
          <w:rFonts w:ascii="Cambria" w:hAnsi="Cambria" w:cs="Times New Roman"/>
          <w:sz w:val="24"/>
          <w:szCs w:val="24"/>
        </w:rPr>
        <w:t xml:space="preserve">y a pas de lettres dans la bouche de celui qui parle. Il y a </w:t>
      </w:r>
      <w:r w:rsidR="00640C07" w:rsidRPr="005E5516">
        <w:rPr>
          <w:rFonts w:ascii="Cambria" w:hAnsi="Cambria" w:cs="Times New Roman"/>
          <w:i/>
          <w:sz w:val="24"/>
          <w:szCs w:val="24"/>
        </w:rPr>
        <w:t>un geste : T A </w:t>
      </w:r>
      <w:r w:rsidR="00640C07" w:rsidRPr="005E5516">
        <w:rPr>
          <w:rFonts w:ascii="Cambria" w:hAnsi="Cambria" w:cs="Times New Roman"/>
          <w:sz w:val="24"/>
          <w:szCs w:val="24"/>
        </w:rPr>
        <w:t>; il y a le geste syllabique : TA ; et alors l</w:t>
      </w:r>
      <w:r w:rsidR="0081762C" w:rsidRPr="005E5516">
        <w:rPr>
          <w:rFonts w:ascii="Cambria" w:hAnsi="Cambria" w:cs="Times New Roman"/>
          <w:sz w:val="24"/>
          <w:szCs w:val="24"/>
        </w:rPr>
        <w:t>’</w:t>
      </w:r>
      <w:r w:rsidR="00640C07" w:rsidRPr="005E5516">
        <w:rPr>
          <w:rFonts w:ascii="Cambria" w:hAnsi="Cambria" w:cs="Times New Roman"/>
          <w:sz w:val="24"/>
          <w:szCs w:val="24"/>
        </w:rPr>
        <w:t xml:space="preserve">enfant comprendrait que tous ces phénomènes ne se passent pas sur son livre imprimé mais sur les muscles </w:t>
      </w:r>
      <w:proofErr w:type="spellStart"/>
      <w:r w:rsidR="00640C07" w:rsidRPr="005E5516">
        <w:rPr>
          <w:rFonts w:ascii="Cambria" w:hAnsi="Cambria" w:cs="Times New Roman"/>
          <w:sz w:val="24"/>
          <w:szCs w:val="24"/>
        </w:rPr>
        <w:t>laryngo</w:t>
      </w:r>
      <w:proofErr w:type="spellEnd"/>
      <w:r w:rsidR="00640C07" w:rsidRPr="005E5516">
        <w:rPr>
          <w:rFonts w:ascii="Cambria" w:hAnsi="Cambria" w:cs="Times New Roman"/>
          <w:sz w:val="24"/>
          <w:szCs w:val="24"/>
        </w:rPr>
        <w:t>-buccaux.</w:t>
      </w:r>
      <w:r w:rsidR="005C13DA" w:rsidRPr="005E5516">
        <w:rPr>
          <w:rFonts w:ascii="Cambria" w:hAnsi="Cambria" w:cs="Times New Roman"/>
          <w:sz w:val="24"/>
          <w:szCs w:val="24"/>
        </w:rPr>
        <w:t xml:space="preserve"> Et là, je m</w:t>
      </w:r>
      <w:r w:rsidR="0081762C" w:rsidRPr="005E5516">
        <w:rPr>
          <w:rFonts w:ascii="Cambria" w:hAnsi="Cambria" w:cs="Times New Roman"/>
          <w:sz w:val="24"/>
          <w:szCs w:val="24"/>
        </w:rPr>
        <w:t>’</w:t>
      </w:r>
      <w:r w:rsidR="005C13DA" w:rsidRPr="005E5516">
        <w:rPr>
          <w:rFonts w:ascii="Cambria" w:hAnsi="Cambria" w:cs="Times New Roman"/>
          <w:sz w:val="24"/>
          <w:szCs w:val="24"/>
        </w:rPr>
        <w:t>adresse aussi aux M</w:t>
      </w:r>
      <w:r w:rsidR="00640C07" w:rsidRPr="005E5516">
        <w:rPr>
          <w:rFonts w:ascii="Cambria" w:hAnsi="Cambria" w:cs="Times New Roman"/>
          <w:sz w:val="24"/>
          <w:szCs w:val="24"/>
        </w:rPr>
        <w:t>édecins et aux Psychiatres.</w:t>
      </w:r>
    </w:p>
    <w:p w:rsidR="00640C07" w:rsidRPr="005E5516" w:rsidRDefault="00351FA6" w:rsidP="005C13DA">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640C07" w:rsidRPr="005E5516">
        <w:rPr>
          <w:rFonts w:ascii="Cambria" w:hAnsi="Cambria" w:cs="Times New Roman"/>
          <w:sz w:val="24"/>
          <w:szCs w:val="24"/>
        </w:rPr>
        <w:t>C</w:t>
      </w:r>
      <w:r w:rsidR="0081762C" w:rsidRPr="005E5516">
        <w:rPr>
          <w:rFonts w:ascii="Cambria" w:hAnsi="Cambria" w:cs="Times New Roman"/>
          <w:sz w:val="24"/>
          <w:szCs w:val="24"/>
        </w:rPr>
        <w:t>’</w:t>
      </w:r>
      <w:r w:rsidR="00640C07" w:rsidRPr="005E5516">
        <w:rPr>
          <w:rFonts w:ascii="Cambria" w:hAnsi="Cambria" w:cs="Times New Roman"/>
          <w:sz w:val="24"/>
          <w:szCs w:val="24"/>
        </w:rPr>
        <w:t>est que tous ces phénomènes d</w:t>
      </w:r>
      <w:r w:rsidR="0081762C" w:rsidRPr="005E5516">
        <w:rPr>
          <w:rFonts w:ascii="Cambria" w:hAnsi="Cambria" w:cs="Times New Roman"/>
          <w:sz w:val="24"/>
          <w:szCs w:val="24"/>
        </w:rPr>
        <w:t>’</w:t>
      </w:r>
      <w:r w:rsidR="00640C07" w:rsidRPr="005E5516">
        <w:rPr>
          <w:rFonts w:ascii="Cambria" w:hAnsi="Cambria" w:cs="Times New Roman"/>
          <w:sz w:val="24"/>
          <w:szCs w:val="24"/>
        </w:rPr>
        <w:t>assimilation, de métathèse que nous trouvons dans la phonétique normale, nous les retrouverons dans les pathologies du langage, parce que ce sont des jeux de gestes et non pas de lettres graphiques.</w:t>
      </w:r>
    </w:p>
    <w:p w:rsidR="00640C07" w:rsidRPr="005E5516" w:rsidRDefault="00351FA6" w:rsidP="00861D74">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640C07" w:rsidRPr="005E5516">
        <w:rPr>
          <w:rFonts w:ascii="Cambria" w:hAnsi="Cambria" w:cs="Times New Roman"/>
          <w:sz w:val="24"/>
          <w:szCs w:val="24"/>
        </w:rPr>
        <w:t>Voilà un immense sujet que nous amorçons en nous rendant compte de l</w:t>
      </w:r>
      <w:r w:rsidR="0081762C" w:rsidRPr="005E5516">
        <w:rPr>
          <w:rFonts w:ascii="Cambria" w:hAnsi="Cambria" w:cs="Times New Roman"/>
          <w:sz w:val="24"/>
          <w:szCs w:val="24"/>
        </w:rPr>
        <w:t>’</w:t>
      </w:r>
      <w:r w:rsidR="00640C07" w:rsidRPr="005E5516">
        <w:rPr>
          <w:rFonts w:ascii="Cambria" w:hAnsi="Cambria" w:cs="Times New Roman"/>
          <w:sz w:val="24"/>
          <w:szCs w:val="24"/>
        </w:rPr>
        <w:t>impossib</w:t>
      </w:r>
      <w:r w:rsidR="003F5151" w:rsidRPr="005E5516">
        <w:rPr>
          <w:rFonts w:ascii="Cambria" w:hAnsi="Cambria" w:cs="Times New Roman"/>
          <w:sz w:val="24"/>
          <w:szCs w:val="24"/>
        </w:rPr>
        <w:t>i</w:t>
      </w:r>
      <w:r w:rsidR="00640C07" w:rsidRPr="005E5516">
        <w:rPr>
          <w:rFonts w:ascii="Cambria" w:hAnsi="Cambria" w:cs="Times New Roman"/>
          <w:sz w:val="24"/>
          <w:szCs w:val="24"/>
        </w:rPr>
        <w:t>lité de le traiter, sauf en s</w:t>
      </w:r>
      <w:r w:rsidR="0081762C" w:rsidRPr="005E5516">
        <w:rPr>
          <w:rFonts w:ascii="Cambria" w:hAnsi="Cambria" w:cs="Times New Roman"/>
          <w:sz w:val="24"/>
          <w:szCs w:val="24"/>
        </w:rPr>
        <w:t>’</w:t>
      </w:r>
      <w:r w:rsidR="00640C07" w:rsidRPr="005E5516">
        <w:rPr>
          <w:rFonts w:ascii="Cambria" w:hAnsi="Cambria" w:cs="Times New Roman"/>
          <w:sz w:val="24"/>
          <w:szCs w:val="24"/>
        </w:rPr>
        <w:t>y attelant pendant des années. Mais c</w:t>
      </w:r>
      <w:r w:rsidR="0081762C" w:rsidRPr="005E5516">
        <w:rPr>
          <w:rFonts w:ascii="Cambria" w:hAnsi="Cambria" w:cs="Times New Roman"/>
          <w:sz w:val="24"/>
          <w:szCs w:val="24"/>
        </w:rPr>
        <w:t>’</w:t>
      </w:r>
      <w:r w:rsidR="00640C07" w:rsidRPr="005E5516">
        <w:rPr>
          <w:rFonts w:ascii="Cambria" w:hAnsi="Cambria" w:cs="Times New Roman"/>
          <w:sz w:val="24"/>
          <w:szCs w:val="24"/>
        </w:rPr>
        <w:t>est bien dans ce sens que tous les chercheurs commencent à pousser leurs recherches personnelles.</w:t>
      </w:r>
    </w:p>
    <w:p w:rsidR="00640C07" w:rsidRPr="005E5516" w:rsidRDefault="00351FA6" w:rsidP="00444604">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861D74" w:rsidRPr="005E5516">
        <w:rPr>
          <w:rFonts w:ascii="Cambria" w:hAnsi="Cambria" w:cs="Times New Roman"/>
          <w:i/>
          <w:sz w:val="24"/>
          <w:szCs w:val="24"/>
        </w:rPr>
        <w:t>Gestes mimiques et sons </w:t>
      </w:r>
      <w:r w:rsidR="00640C07" w:rsidRPr="005E5516">
        <w:rPr>
          <w:rFonts w:ascii="Cambria" w:hAnsi="Cambria" w:cs="Times New Roman"/>
          <w:sz w:val="24"/>
          <w:szCs w:val="24"/>
        </w:rPr>
        <w:t xml:space="preserve">— Nous avons maintenant à voir comment les mécanismes </w:t>
      </w:r>
      <w:proofErr w:type="spellStart"/>
      <w:r w:rsidR="00640C07" w:rsidRPr="005E5516">
        <w:rPr>
          <w:rFonts w:ascii="Cambria" w:hAnsi="Cambria" w:cs="Times New Roman"/>
          <w:sz w:val="24"/>
          <w:szCs w:val="24"/>
        </w:rPr>
        <w:t>laryngo</w:t>
      </w:r>
      <w:proofErr w:type="spellEnd"/>
      <w:r w:rsidR="00640C07" w:rsidRPr="005E5516">
        <w:rPr>
          <w:rFonts w:ascii="Cambria" w:hAnsi="Cambria" w:cs="Times New Roman"/>
          <w:sz w:val="24"/>
          <w:szCs w:val="24"/>
        </w:rPr>
        <w:t xml:space="preserve">-buccaux ont calqué les </w:t>
      </w:r>
      <w:r w:rsidR="00B95E6C" w:rsidRPr="005E5516">
        <w:rPr>
          <w:rFonts w:ascii="Cambria" w:hAnsi="Cambria" w:cs="Times New Roman"/>
          <w:sz w:val="24"/>
          <w:szCs w:val="24"/>
        </w:rPr>
        <w:t>mécanismes globaux, car les gestes qui ont été montés dans l</w:t>
      </w:r>
      <w:r w:rsidR="0081762C" w:rsidRPr="005E5516">
        <w:rPr>
          <w:rFonts w:ascii="Cambria" w:hAnsi="Cambria" w:cs="Times New Roman"/>
          <w:sz w:val="24"/>
          <w:szCs w:val="24"/>
        </w:rPr>
        <w:t>’</w:t>
      </w:r>
      <w:r w:rsidR="00B95E6C" w:rsidRPr="005E5516">
        <w:rPr>
          <w:rFonts w:ascii="Cambria" w:hAnsi="Cambria" w:cs="Times New Roman"/>
          <w:sz w:val="24"/>
          <w:szCs w:val="24"/>
        </w:rPr>
        <w:t>organisme humain se sont répercutés un par un</w:t>
      </w:r>
      <w:r w:rsidR="006F26B1" w:rsidRPr="005E5516">
        <w:rPr>
          <w:rFonts w:ascii="Cambria" w:hAnsi="Cambria" w:cs="Times New Roman"/>
          <w:sz w:val="24"/>
          <w:szCs w:val="24"/>
        </w:rPr>
        <w:t xml:space="preserve"> dans les gestes </w:t>
      </w:r>
      <w:proofErr w:type="spellStart"/>
      <w:r w:rsidR="006F26B1" w:rsidRPr="005E5516">
        <w:rPr>
          <w:rFonts w:ascii="Cambria" w:hAnsi="Cambria" w:cs="Times New Roman"/>
          <w:sz w:val="24"/>
          <w:szCs w:val="24"/>
        </w:rPr>
        <w:t>laryngo</w:t>
      </w:r>
      <w:proofErr w:type="spellEnd"/>
      <w:r w:rsidR="006F26B1" w:rsidRPr="005E5516">
        <w:rPr>
          <w:rFonts w:ascii="Cambria" w:hAnsi="Cambria" w:cs="Times New Roman"/>
          <w:sz w:val="24"/>
          <w:szCs w:val="24"/>
        </w:rPr>
        <w:t xml:space="preserve">-buccaux. </w:t>
      </w:r>
      <w:r w:rsidR="006F26B1" w:rsidRPr="005E5516">
        <w:rPr>
          <w:rFonts w:ascii="Cambria" w:hAnsi="Cambria" w:cs="Times New Roman"/>
          <w:i/>
          <w:sz w:val="24"/>
          <w:szCs w:val="24"/>
        </w:rPr>
        <w:t>Un son</w:t>
      </w:r>
      <w:r w:rsidR="006F26B1" w:rsidRPr="005E5516">
        <w:rPr>
          <w:rFonts w:ascii="Cambria" w:hAnsi="Cambria" w:cs="Times New Roman"/>
          <w:sz w:val="24"/>
          <w:szCs w:val="24"/>
        </w:rPr>
        <w:t xml:space="preserve"> ne fait que </w:t>
      </w:r>
      <w:r w:rsidR="006F26B1" w:rsidRPr="005E5516">
        <w:rPr>
          <w:rFonts w:ascii="Cambria" w:hAnsi="Cambria" w:cs="Times New Roman"/>
          <w:i/>
          <w:sz w:val="24"/>
          <w:szCs w:val="24"/>
        </w:rPr>
        <w:t>mimer un geste</w:t>
      </w:r>
      <w:r w:rsidR="006F26B1" w:rsidRPr="005E5516">
        <w:rPr>
          <w:rFonts w:ascii="Cambria" w:hAnsi="Cambria" w:cs="Times New Roman"/>
          <w:sz w:val="24"/>
          <w:szCs w:val="24"/>
        </w:rPr>
        <w:t>. C</w:t>
      </w:r>
      <w:r w:rsidR="0081762C" w:rsidRPr="005E5516">
        <w:rPr>
          <w:rFonts w:ascii="Cambria" w:hAnsi="Cambria" w:cs="Times New Roman"/>
          <w:sz w:val="24"/>
          <w:szCs w:val="24"/>
        </w:rPr>
        <w:t>’</w:t>
      </w:r>
      <w:r w:rsidR="006F26B1" w:rsidRPr="005E5516">
        <w:rPr>
          <w:rFonts w:ascii="Cambria" w:hAnsi="Cambria" w:cs="Times New Roman"/>
          <w:sz w:val="24"/>
          <w:szCs w:val="24"/>
        </w:rPr>
        <w:t>est donc le son qui va devoir se retremper dans le geste et non pas vice-versa.</w:t>
      </w:r>
    </w:p>
    <w:p w:rsidR="006F26B1" w:rsidRPr="005E5516" w:rsidRDefault="00351FA6" w:rsidP="00861D74">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6F26B1" w:rsidRPr="005E5516">
        <w:rPr>
          <w:rFonts w:ascii="Cambria" w:hAnsi="Cambria" w:cs="Times New Roman"/>
          <w:sz w:val="24"/>
          <w:szCs w:val="24"/>
        </w:rPr>
        <w:t>Plaçons-nous devant les graphies que nous donnons actuellement en chiffres romains :</w:t>
      </w:r>
    </w:p>
    <w:p w:rsidR="006F26B1" w:rsidRPr="005E5516" w:rsidRDefault="00800853" w:rsidP="00197846">
      <w:pPr>
        <w:spacing w:after="0" w:line="240" w:lineRule="auto"/>
        <w:ind w:firstLine="709"/>
        <w:jc w:val="center"/>
        <w:rPr>
          <w:rFonts w:ascii="Cambria" w:hAnsi="Cambria" w:cs="Times New Roman"/>
          <w:sz w:val="24"/>
          <w:szCs w:val="24"/>
          <w:lang w:val="en-US"/>
        </w:rPr>
      </w:pPr>
      <w:r w:rsidRPr="005E5516">
        <w:rPr>
          <w:rFonts w:ascii="Cambria" w:hAnsi="Cambria" w:cs="Times New Roman"/>
          <w:sz w:val="24"/>
          <w:szCs w:val="24"/>
          <w:lang w:val="en-US"/>
        </w:rPr>
        <w:t>I</w:t>
      </w:r>
      <w:r w:rsidR="00F96E2D" w:rsidRPr="005E5516">
        <w:rPr>
          <w:rFonts w:ascii="Cambria" w:hAnsi="Cambria" w:cs="Times New Roman"/>
          <w:sz w:val="24"/>
          <w:szCs w:val="24"/>
          <w:lang w:val="en-US"/>
        </w:rPr>
        <w:t xml:space="preserve"> II III IIII V VI VII VIII VIIII </w:t>
      </w:r>
      <w:r w:rsidRPr="005E5516">
        <w:rPr>
          <w:rFonts w:ascii="Cambria" w:hAnsi="Cambria" w:cs="Times New Roman"/>
          <w:sz w:val="24"/>
          <w:szCs w:val="24"/>
          <w:lang w:val="en-US"/>
        </w:rPr>
        <w:t>X</w:t>
      </w:r>
    </w:p>
    <w:p w:rsidR="00800853" w:rsidRPr="005E5516" w:rsidRDefault="00800853" w:rsidP="00861D74">
      <w:pPr>
        <w:spacing w:after="0" w:line="240" w:lineRule="auto"/>
        <w:jc w:val="both"/>
        <w:rPr>
          <w:rFonts w:ascii="Cambria" w:hAnsi="Cambria" w:cs="Times New Roman"/>
          <w:sz w:val="24"/>
          <w:szCs w:val="24"/>
        </w:rPr>
      </w:pPr>
      <w:r w:rsidRPr="005E5516">
        <w:rPr>
          <w:rFonts w:ascii="Cambria" w:hAnsi="Cambria" w:cs="Times New Roman"/>
          <w:sz w:val="24"/>
          <w:szCs w:val="24"/>
        </w:rPr>
        <w:t>Q</w:t>
      </w:r>
      <w:r w:rsidR="002E205A" w:rsidRPr="005E5516">
        <w:rPr>
          <w:rFonts w:ascii="Cambria" w:hAnsi="Cambria" w:cs="Times New Roman"/>
          <w:sz w:val="24"/>
          <w:szCs w:val="24"/>
        </w:rPr>
        <w:t>u</w:t>
      </w:r>
      <w:r w:rsidR="0081762C" w:rsidRPr="005E5516">
        <w:rPr>
          <w:rFonts w:ascii="Cambria" w:hAnsi="Cambria" w:cs="Times New Roman"/>
          <w:sz w:val="24"/>
          <w:szCs w:val="24"/>
        </w:rPr>
        <w:t>’</w:t>
      </w:r>
      <w:r w:rsidR="002E205A" w:rsidRPr="005E5516">
        <w:rPr>
          <w:rFonts w:ascii="Cambria" w:hAnsi="Cambria" w:cs="Times New Roman"/>
          <w:sz w:val="24"/>
          <w:szCs w:val="24"/>
        </w:rPr>
        <w:t>allons-nous y trouver au point</w:t>
      </w:r>
      <w:r w:rsidRPr="005E5516">
        <w:rPr>
          <w:rFonts w:ascii="Cambria" w:hAnsi="Cambria" w:cs="Times New Roman"/>
          <w:sz w:val="24"/>
          <w:szCs w:val="24"/>
        </w:rPr>
        <w:t xml:space="preserve"> de vue du geste ? Pour le déceler, allons chez un certain nombre de peuples, nous nous apercevons tout de suite que pour compter, ils vont nous donner :</w:t>
      </w:r>
    </w:p>
    <w:p w:rsidR="00D506AD" w:rsidRPr="005E5516" w:rsidRDefault="00861D74" w:rsidP="00CC226D">
      <w:pPr>
        <w:tabs>
          <w:tab w:val="left" w:pos="2127"/>
        </w:tabs>
        <w:spacing w:after="0" w:line="240" w:lineRule="auto"/>
        <w:ind w:left="709" w:firstLine="709"/>
        <w:jc w:val="both"/>
        <w:rPr>
          <w:rFonts w:ascii="Cambria" w:hAnsi="Cambria" w:cs="Times New Roman"/>
          <w:sz w:val="24"/>
          <w:szCs w:val="24"/>
        </w:rPr>
      </w:pPr>
      <w:r w:rsidRPr="005E5516">
        <w:rPr>
          <w:rFonts w:ascii="Cambria" w:hAnsi="Cambria" w:cs="Times New Roman"/>
          <w:sz w:val="24"/>
          <w:szCs w:val="24"/>
        </w:rPr>
        <w:t>I</w:t>
      </w:r>
      <w:r w:rsidR="00AF19F9" w:rsidRPr="005E5516">
        <w:rPr>
          <w:rFonts w:ascii="Cambria" w:hAnsi="Cambria" w:cs="Times New Roman"/>
          <w:sz w:val="24"/>
          <w:szCs w:val="24"/>
        </w:rPr>
        <w:tab/>
        <w:t>……</w:t>
      </w:r>
      <w:r w:rsidRPr="005E5516">
        <w:rPr>
          <w:rFonts w:ascii="Cambria" w:hAnsi="Cambria" w:cs="Times New Roman"/>
          <w:sz w:val="24"/>
          <w:szCs w:val="24"/>
        </w:rPr>
        <w:t>…</w:t>
      </w:r>
      <w:r w:rsidR="00AF19F9" w:rsidRPr="005E5516">
        <w:rPr>
          <w:rFonts w:ascii="Cambria" w:hAnsi="Cambria" w:cs="Times New Roman"/>
          <w:sz w:val="24"/>
          <w:szCs w:val="24"/>
        </w:rPr>
        <w:t>…</w:t>
      </w:r>
      <w:r w:rsidR="00AF19F9" w:rsidRPr="005E5516">
        <w:rPr>
          <w:rFonts w:ascii="Cambria" w:hAnsi="Cambria" w:cs="Times New Roman"/>
          <w:sz w:val="24"/>
          <w:szCs w:val="24"/>
        </w:rPr>
        <w:tab/>
      </w:r>
      <w:r w:rsidR="00351FA6" w:rsidRPr="005E5516">
        <w:rPr>
          <w:rFonts w:ascii="Cambria" w:hAnsi="Cambria" w:cs="Times New Roman"/>
          <w:sz w:val="24"/>
          <w:szCs w:val="24"/>
        </w:rPr>
        <w:t xml:space="preserve">1 </w:t>
      </w:r>
      <w:r w:rsidR="00D506AD" w:rsidRPr="005E5516">
        <w:rPr>
          <w:rFonts w:ascii="Cambria" w:hAnsi="Cambria" w:cs="Times New Roman"/>
          <w:sz w:val="24"/>
          <w:szCs w:val="24"/>
        </w:rPr>
        <w:t>doit levé</w:t>
      </w:r>
    </w:p>
    <w:p w:rsidR="00D506AD" w:rsidRPr="005E5516" w:rsidRDefault="000E4E02" w:rsidP="00CC226D">
      <w:pPr>
        <w:tabs>
          <w:tab w:val="left" w:pos="2127"/>
        </w:tabs>
        <w:spacing w:after="0" w:line="240" w:lineRule="auto"/>
        <w:ind w:left="709" w:firstLine="709"/>
        <w:jc w:val="both"/>
        <w:rPr>
          <w:rFonts w:ascii="Cambria" w:hAnsi="Cambria" w:cs="Times New Roman"/>
          <w:sz w:val="24"/>
          <w:szCs w:val="24"/>
        </w:rPr>
      </w:pPr>
      <w:r w:rsidRPr="005E5516">
        <w:rPr>
          <w:rFonts w:ascii="Cambria" w:hAnsi="Cambria" w:cs="Times New Roman"/>
          <w:sz w:val="24"/>
          <w:szCs w:val="24"/>
        </w:rPr>
        <w:t>II</w:t>
      </w:r>
      <w:r w:rsidR="00AF19F9" w:rsidRPr="005E5516">
        <w:rPr>
          <w:rFonts w:ascii="Cambria" w:hAnsi="Cambria" w:cs="Times New Roman"/>
          <w:sz w:val="24"/>
          <w:szCs w:val="24"/>
        </w:rPr>
        <w:tab/>
        <w:t>…………</w:t>
      </w:r>
      <w:r w:rsidR="00AF19F9" w:rsidRPr="005E5516">
        <w:rPr>
          <w:rFonts w:ascii="Cambria" w:hAnsi="Cambria" w:cs="Times New Roman"/>
          <w:sz w:val="24"/>
          <w:szCs w:val="24"/>
        </w:rPr>
        <w:tab/>
      </w:r>
      <w:r w:rsidR="00D506AD" w:rsidRPr="005E5516">
        <w:rPr>
          <w:rFonts w:ascii="Cambria" w:hAnsi="Cambria" w:cs="Times New Roman"/>
          <w:sz w:val="24"/>
          <w:szCs w:val="24"/>
        </w:rPr>
        <w:t>2 doigts levés</w:t>
      </w:r>
    </w:p>
    <w:p w:rsidR="00D506AD" w:rsidRPr="005E5516" w:rsidRDefault="000E4E02" w:rsidP="00CC226D">
      <w:pPr>
        <w:tabs>
          <w:tab w:val="left" w:pos="2127"/>
        </w:tabs>
        <w:spacing w:after="0" w:line="240" w:lineRule="auto"/>
        <w:ind w:left="709" w:firstLine="709"/>
        <w:jc w:val="both"/>
        <w:rPr>
          <w:rFonts w:ascii="Cambria" w:hAnsi="Cambria" w:cs="Times New Roman"/>
          <w:sz w:val="24"/>
          <w:szCs w:val="24"/>
        </w:rPr>
      </w:pPr>
      <w:r w:rsidRPr="005E5516">
        <w:rPr>
          <w:rFonts w:ascii="Cambria" w:hAnsi="Cambria" w:cs="Times New Roman"/>
          <w:sz w:val="24"/>
          <w:szCs w:val="24"/>
        </w:rPr>
        <w:t>III</w:t>
      </w:r>
      <w:r w:rsidR="00AF19F9" w:rsidRPr="005E5516">
        <w:rPr>
          <w:rFonts w:ascii="Cambria" w:hAnsi="Cambria" w:cs="Times New Roman"/>
          <w:sz w:val="24"/>
          <w:szCs w:val="24"/>
        </w:rPr>
        <w:tab/>
        <w:t>…………</w:t>
      </w:r>
      <w:r w:rsidR="00AF19F9" w:rsidRPr="005E5516">
        <w:rPr>
          <w:rFonts w:ascii="Cambria" w:hAnsi="Cambria" w:cs="Times New Roman"/>
          <w:sz w:val="24"/>
          <w:szCs w:val="24"/>
        </w:rPr>
        <w:tab/>
      </w:r>
      <w:r w:rsidRPr="005E5516">
        <w:rPr>
          <w:rFonts w:ascii="Cambria" w:hAnsi="Cambria" w:cs="Times New Roman"/>
          <w:sz w:val="24"/>
          <w:szCs w:val="24"/>
        </w:rPr>
        <w:t>3 doigts levés</w:t>
      </w:r>
    </w:p>
    <w:p w:rsidR="00D506AD" w:rsidRPr="005E5516" w:rsidRDefault="00AF19F9" w:rsidP="00CC226D">
      <w:pPr>
        <w:tabs>
          <w:tab w:val="left" w:pos="2127"/>
        </w:tabs>
        <w:spacing w:after="0" w:line="240" w:lineRule="auto"/>
        <w:ind w:left="709" w:firstLine="709"/>
        <w:jc w:val="both"/>
        <w:rPr>
          <w:rFonts w:ascii="Cambria" w:hAnsi="Cambria" w:cs="Times New Roman"/>
          <w:sz w:val="24"/>
          <w:szCs w:val="24"/>
        </w:rPr>
      </w:pPr>
      <w:r w:rsidRPr="005E5516">
        <w:rPr>
          <w:rFonts w:ascii="Cambria" w:hAnsi="Cambria" w:cs="Times New Roman"/>
          <w:sz w:val="24"/>
          <w:szCs w:val="24"/>
        </w:rPr>
        <w:t>IIII</w:t>
      </w:r>
      <w:r w:rsidRPr="005E5516">
        <w:rPr>
          <w:rFonts w:ascii="Cambria" w:hAnsi="Cambria" w:cs="Times New Roman"/>
          <w:sz w:val="24"/>
          <w:szCs w:val="24"/>
        </w:rPr>
        <w:tab/>
        <w:t>…………</w:t>
      </w:r>
      <w:r w:rsidRPr="005E5516">
        <w:rPr>
          <w:rFonts w:ascii="Cambria" w:hAnsi="Cambria" w:cs="Times New Roman"/>
          <w:sz w:val="24"/>
          <w:szCs w:val="24"/>
        </w:rPr>
        <w:tab/>
      </w:r>
      <w:r w:rsidR="000E4E02" w:rsidRPr="005E5516">
        <w:rPr>
          <w:rFonts w:ascii="Cambria" w:hAnsi="Cambria" w:cs="Times New Roman"/>
          <w:sz w:val="24"/>
          <w:szCs w:val="24"/>
        </w:rPr>
        <w:t>4 doigts levés</w:t>
      </w:r>
    </w:p>
    <w:p w:rsidR="00D506AD" w:rsidRPr="005E5516" w:rsidRDefault="00131FA1" w:rsidP="00CC226D">
      <w:pPr>
        <w:tabs>
          <w:tab w:val="left" w:pos="2127"/>
        </w:tabs>
        <w:spacing w:after="0" w:line="240" w:lineRule="auto"/>
        <w:ind w:left="709" w:firstLine="709"/>
        <w:jc w:val="both"/>
        <w:rPr>
          <w:rFonts w:ascii="Cambria" w:hAnsi="Cambria" w:cs="Times New Roman"/>
          <w:sz w:val="24"/>
          <w:szCs w:val="24"/>
        </w:rPr>
      </w:pPr>
      <w:r w:rsidRPr="005E5516">
        <w:rPr>
          <w:rFonts w:ascii="Cambria" w:hAnsi="Cambria" w:cs="Times New Roman"/>
          <w:sz w:val="24"/>
          <w:szCs w:val="24"/>
        </w:rPr>
        <w:t>V</w:t>
      </w:r>
      <w:r w:rsidR="00AF19F9" w:rsidRPr="005E5516">
        <w:rPr>
          <w:rFonts w:ascii="Cambria" w:hAnsi="Cambria" w:cs="Times New Roman"/>
          <w:sz w:val="24"/>
          <w:szCs w:val="24"/>
        </w:rPr>
        <w:tab/>
        <w:t>…………</w:t>
      </w:r>
      <w:r w:rsidR="00AF19F9" w:rsidRPr="005E5516">
        <w:rPr>
          <w:rFonts w:ascii="Cambria" w:hAnsi="Cambria" w:cs="Times New Roman"/>
          <w:sz w:val="24"/>
          <w:szCs w:val="24"/>
        </w:rPr>
        <w:tab/>
      </w:r>
      <w:r w:rsidR="00D506AD" w:rsidRPr="005E5516">
        <w:rPr>
          <w:rFonts w:ascii="Cambria" w:hAnsi="Cambria" w:cs="Times New Roman"/>
          <w:sz w:val="24"/>
          <w:szCs w:val="24"/>
        </w:rPr>
        <w:t>qui est la forme d</w:t>
      </w:r>
      <w:r w:rsidR="0081762C" w:rsidRPr="005E5516">
        <w:rPr>
          <w:rFonts w:ascii="Cambria" w:hAnsi="Cambria" w:cs="Times New Roman"/>
          <w:sz w:val="24"/>
          <w:szCs w:val="24"/>
        </w:rPr>
        <w:t>’</w:t>
      </w:r>
      <w:r w:rsidR="00D506AD" w:rsidRPr="005E5516">
        <w:rPr>
          <w:rFonts w:ascii="Cambria" w:hAnsi="Cambria" w:cs="Times New Roman"/>
          <w:sz w:val="24"/>
          <w:szCs w:val="24"/>
        </w:rPr>
        <w:t>une main (si bien que le mot « cinq » veut dire « une main »)</w:t>
      </w:r>
      <w:r w:rsidRPr="005E5516">
        <w:rPr>
          <w:rFonts w:ascii="Cambria" w:hAnsi="Cambria" w:cs="Times New Roman"/>
          <w:sz w:val="24"/>
          <w:szCs w:val="24"/>
        </w:rPr>
        <w:t xml:space="preserve"> [d</w:t>
      </w:r>
      <w:r w:rsidR="002901C9" w:rsidRPr="005E5516">
        <w:rPr>
          <w:rFonts w:ascii="Cambria" w:hAnsi="Cambria" w:cs="Times New Roman"/>
          <w:sz w:val="24"/>
          <w:szCs w:val="24"/>
        </w:rPr>
        <w:t>essin]</w:t>
      </w:r>
    </w:p>
    <w:p w:rsidR="00D506AD" w:rsidRPr="005E5516" w:rsidRDefault="00351FA6" w:rsidP="009C3ECA">
      <w:pPr>
        <w:spacing w:after="0" w:line="240" w:lineRule="auto"/>
        <w:jc w:val="both"/>
        <w:rPr>
          <w:rFonts w:ascii="Cambria" w:hAnsi="Cambria" w:cs="Times New Roman"/>
          <w:sz w:val="24"/>
          <w:szCs w:val="24"/>
        </w:rPr>
      </w:pPr>
      <w:r w:rsidRPr="005E5516">
        <w:rPr>
          <w:rFonts w:ascii="Cambria" w:hAnsi="Cambria" w:cs="Times New Roman"/>
          <w:sz w:val="24"/>
          <w:szCs w:val="24"/>
        </w:rPr>
        <w:lastRenderedPageBreak/>
        <w:t>1</w:t>
      </w:r>
      <w:r w:rsidRPr="005E5516">
        <w:rPr>
          <w:rFonts w:ascii="Cambria" w:hAnsi="Cambria" w:cs="Times New Roman"/>
          <w:sz w:val="24"/>
          <w:szCs w:val="24"/>
        </w:rPr>
        <w:tab/>
      </w:r>
      <w:r w:rsidR="00D506AD" w:rsidRPr="005E5516">
        <w:rPr>
          <w:rFonts w:ascii="Cambria" w:hAnsi="Cambria" w:cs="Times New Roman"/>
          <w:sz w:val="24"/>
          <w:szCs w:val="24"/>
        </w:rPr>
        <w:t xml:space="preserve">Quand on explique cela aux enfants, ils sont </w:t>
      </w:r>
      <w:r w:rsidR="00BE037A" w:rsidRPr="005E5516">
        <w:rPr>
          <w:rFonts w:ascii="Cambria" w:hAnsi="Cambria" w:cs="Times New Roman"/>
          <w:sz w:val="24"/>
          <w:szCs w:val="24"/>
        </w:rPr>
        <w:t>tous yeux</w:t>
      </w:r>
      <w:r w:rsidR="00D506AD" w:rsidRPr="005E5516">
        <w:rPr>
          <w:rFonts w:ascii="Cambria" w:hAnsi="Cambria" w:cs="Times New Roman"/>
          <w:sz w:val="24"/>
          <w:szCs w:val="24"/>
        </w:rPr>
        <w:t xml:space="preserve"> et </w:t>
      </w:r>
      <w:r w:rsidR="00BE037A" w:rsidRPr="005E5516">
        <w:rPr>
          <w:rFonts w:ascii="Cambria" w:hAnsi="Cambria" w:cs="Times New Roman"/>
          <w:sz w:val="24"/>
          <w:szCs w:val="24"/>
        </w:rPr>
        <w:t>toutes oreilles</w:t>
      </w:r>
      <w:r w:rsidR="00D506AD" w:rsidRPr="005E5516">
        <w:rPr>
          <w:rFonts w:ascii="Cambria" w:hAnsi="Cambria" w:cs="Times New Roman"/>
          <w:sz w:val="24"/>
          <w:szCs w:val="24"/>
        </w:rPr>
        <w:t>. Je vous renvoie ic</w:t>
      </w:r>
      <w:r w:rsidR="00BE037A" w:rsidRPr="005E5516">
        <w:rPr>
          <w:rFonts w:ascii="Cambria" w:hAnsi="Cambria" w:cs="Times New Roman"/>
          <w:sz w:val="24"/>
          <w:szCs w:val="24"/>
        </w:rPr>
        <w:t>i à la belle étude de Kachine (</w:t>
      </w:r>
      <w:r w:rsidR="00D506AD" w:rsidRPr="005E5516">
        <w:rPr>
          <w:rFonts w:ascii="Cambria" w:hAnsi="Cambria" w:cs="Times New Roman"/>
          <w:sz w:val="24"/>
          <w:szCs w:val="24"/>
        </w:rPr>
        <w:t>?) qui a passé un grand no</w:t>
      </w:r>
      <w:r w:rsidR="00BE037A" w:rsidRPr="005E5516">
        <w:rPr>
          <w:rFonts w:ascii="Cambria" w:hAnsi="Cambria" w:cs="Times New Roman"/>
          <w:sz w:val="24"/>
          <w:szCs w:val="24"/>
        </w:rPr>
        <w:t>mbre d</w:t>
      </w:r>
      <w:r w:rsidR="0081762C" w:rsidRPr="005E5516">
        <w:rPr>
          <w:rFonts w:ascii="Cambria" w:hAnsi="Cambria" w:cs="Times New Roman"/>
          <w:sz w:val="24"/>
          <w:szCs w:val="24"/>
        </w:rPr>
        <w:t>’</w:t>
      </w:r>
      <w:r w:rsidR="00BE037A" w:rsidRPr="005E5516">
        <w:rPr>
          <w:rFonts w:ascii="Cambria" w:hAnsi="Cambria" w:cs="Times New Roman"/>
          <w:sz w:val="24"/>
          <w:szCs w:val="24"/>
        </w:rPr>
        <w:t xml:space="preserve">années chez les </w:t>
      </w:r>
      <w:proofErr w:type="spellStart"/>
      <w:r w:rsidR="00BE037A" w:rsidRPr="005E5516">
        <w:rPr>
          <w:rFonts w:ascii="Cambria" w:hAnsi="Cambria" w:cs="Times New Roman"/>
          <w:sz w:val="24"/>
          <w:szCs w:val="24"/>
        </w:rPr>
        <w:t>Zonnis</w:t>
      </w:r>
      <w:proofErr w:type="spellEnd"/>
      <w:r w:rsidR="00BE037A" w:rsidRPr="005E5516">
        <w:rPr>
          <w:rFonts w:ascii="Cambria" w:hAnsi="Cambria" w:cs="Times New Roman"/>
          <w:sz w:val="24"/>
          <w:szCs w:val="24"/>
        </w:rPr>
        <w:t xml:space="preserve"> (</w:t>
      </w:r>
      <w:r w:rsidR="00D506AD" w:rsidRPr="005E5516">
        <w:rPr>
          <w:rFonts w:ascii="Cambria" w:hAnsi="Cambria" w:cs="Times New Roman"/>
          <w:sz w:val="24"/>
          <w:szCs w:val="24"/>
        </w:rPr>
        <w:t>?). Là existe encore cette méthode comptage avec les noms de doigts qui sont les noms de nombres.</w:t>
      </w:r>
      <w:r w:rsidR="00131FA1" w:rsidRPr="005E5516">
        <w:rPr>
          <w:rFonts w:ascii="Cambria" w:hAnsi="Cambria" w:cs="Times New Roman"/>
          <w:sz w:val="24"/>
          <w:szCs w:val="24"/>
        </w:rPr>
        <w:t xml:space="preserve"> [</w:t>
      </w:r>
      <w:proofErr w:type="gramStart"/>
      <w:r w:rsidR="00131FA1" w:rsidRPr="005E5516">
        <w:rPr>
          <w:rFonts w:ascii="Cambria" w:hAnsi="Cambria" w:cs="Times New Roman"/>
          <w:sz w:val="24"/>
          <w:szCs w:val="24"/>
        </w:rPr>
        <w:t>d</w:t>
      </w:r>
      <w:r w:rsidR="002901C9" w:rsidRPr="005E5516">
        <w:rPr>
          <w:rFonts w:ascii="Cambria" w:hAnsi="Cambria" w:cs="Times New Roman"/>
          <w:sz w:val="24"/>
          <w:szCs w:val="24"/>
        </w:rPr>
        <w:t>essin</w:t>
      </w:r>
      <w:proofErr w:type="gramEnd"/>
      <w:r w:rsidR="002901C9" w:rsidRPr="005E5516">
        <w:rPr>
          <w:rFonts w:ascii="Cambria" w:hAnsi="Cambria" w:cs="Times New Roman"/>
          <w:sz w:val="24"/>
          <w:szCs w:val="24"/>
        </w:rPr>
        <w:t>]</w:t>
      </w:r>
    </w:p>
    <w:p w:rsidR="00D506AD" w:rsidRPr="005E5516" w:rsidRDefault="00BE037A" w:rsidP="000839E0">
      <w:pPr>
        <w:spacing w:after="0" w:line="240" w:lineRule="auto"/>
        <w:ind w:left="708" w:firstLine="709"/>
        <w:jc w:val="both"/>
        <w:rPr>
          <w:rFonts w:ascii="Cambria" w:hAnsi="Cambria" w:cs="Times New Roman"/>
          <w:sz w:val="24"/>
          <w:szCs w:val="24"/>
        </w:rPr>
      </w:pPr>
      <w:r w:rsidRPr="005E5516">
        <w:rPr>
          <w:rFonts w:ascii="Cambria" w:hAnsi="Cambria" w:cs="Times New Roman"/>
          <w:sz w:val="24"/>
          <w:szCs w:val="24"/>
        </w:rPr>
        <w:t>VI</w:t>
      </w:r>
      <w:r w:rsidR="00DC276D" w:rsidRPr="005E5516">
        <w:rPr>
          <w:rFonts w:ascii="Cambria" w:hAnsi="Cambria" w:cs="Times New Roman"/>
          <w:sz w:val="24"/>
          <w:szCs w:val="24"/>
        </w:rPr>
        <w:tab/>
        <w:t>…………</w:t>
      </w:r>
      <w:r w:rsidR="00DC276D" w:rsidRPr="005E5516">
        <w:rPr>
          <w:rFonts w:ascii="Cambria" w:hAnsi="Cambria" w:cs="Times New Roman"/>
          <w:sz w:val="24"/>
          <w:szCs w:val="24"/>
        </w:rPr>
        <w:tab/>
      </w:r>
      <w:r w:rsidR="00D506AD" w:rsidRPr="005E5516">
        <w:rPr>
          <w:rFonts w:ascii="Cambria" w:hAnsi="Cambria" w:cs="Times New Roman"/>
          <w:sz w:val="24"/>
          <w:szCs w:val="24"/>
        </w:rPr>
        <w:t>une main et le petit doigt.</w:t>
      </w:r>
    </w:p>
    <w:p w:rsidR="00D506AD" w:rsidRPr="005E5516" w:rsidRDefault="00BE037A" w:rsidP="000839E0">
      <w:pPr>
        <w:spacing w:after="0" w:line="240" w:lineRule="auto"/>
        <w:ind w:left="708" w:firstLine="709"/>
        <w:jc w:val="both"/>
        <w:rPr>
          <w:rFonts w:ascii="Cambria" w:hAnsi="Cambria" w:cs="Times New Roman"/>
          <w:sz w:val="24"/>
          <w:szCs w:val="24"/>
        </w:rPr>
      </w:pPr>
      <w:r w:rsidRPr="005E5516">
        <w:rPr>
          <w:rFonts w:ascii="Cambria" w:hAnsi="Cambria" w:cs="Times New Roman"/>
          <w:sz w:val="24"/>
          <w:szCs w:val="24"/>
        </w:rPr>
        <w:t>X</w:t>
      </w:r>
      <w:r w:rsidR="00DC276D" w:rsidRPr="005E5516">
        <w:rPr>
          <w:rFonts w:ascii="Cambria" w:hAnsi="Cambria" w:cs="Times New Roman"/>
          <w:sz w:val="24"/>
          <w:szCs w:val="24"/>
        </w:rPr>
        <w:tab/>
        <w:t>…………</w:t>
      </w:r>
      <w:r w:rsidR="00DC276D" w:rsidRPr="005E5516">
        <w:rPr>
          <w:rFonts w:ascii="Cambria" w:hAnsi="Cambria" w:cs="Times New Roman"/>
          <w:sz w:val="24"/>
          <w:szCs w:val="24"/>
        </w:rPr>
        <w:tab/>
      </w:r>
      <w:r w:rsidR="00D506AD" w:rsidRPr="005E5516">
        <w:rPr>
          <w:rFonts w:ascii="Cambria" w:hAnsi="Cambria" w:cs="Times New Roman"/>
          <w:sz w:val="24"/>
          <w:szCs w:val="24"/>
        </w:rPr>
        <w:t>qui est un X pour nous est simplement la reproduction des deux mains avec les pouces croisés.</w:t>
      </w:r>
    </w:p>
    <w:p w:rsidR="00D506AD" w:rsidRPr="005E5516" w:rsidRDefault="00351FA6" w:rsidP="00444604">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BB78DF" w:rsidRPr="005E5516">
        <w:rPr>
          <w:rFonts w:ascii="Cambria" w:hAnsi="Cambria" w:cs="Times New Roman"/>
          <w:sz w:val="24"/>
          <w:szCs w:val="24"/>
        </w:rPr>
        <w:t>Pathologie</w:t>
      </w:r>
      <w:r w:rsidR="00BB78DF" w:rsidRPr="005E5516">
        <w:rPr>
          <w:rFonts w:ascii="Cambria" w:hAnsi="Cambria" w:cs="Times New Roman"/>
          <w:i/>
          <w:sz w:val="24"/>
          <w:szCs w:val="24"/>
        </w:rPr>
        <w:t> </w:t>
      </w:r>
      <w:r w:rsidR="00D506AD" w:rsidRPr="005E5516">
        <w:rPr>
          <w:rFonts w:ascii="Cambria" w:hAnsi="Cambria" w:cs="Times New Roman"/>
          <w:i/>
          <w:sz w:val="24"/>
          <w:szCs w:val="24"/>
        </w:rPr>
        <w:t>— </w:t>
      </w:r>
      <w:r w:rsidR="00D506AD" w:rsidRPr="005E5516">
        <w:rPr>
          <w:rFonts w:ascii="Cambria" w:hAnsi="Cambria" w:cs="Times New Roman"/>
          <w:sz w:val="24"/>
          <w:szCs w:val="24"/>
        </w:rPr>
        <w:t>A chaque instant, les phénomènes sonores plus approfondis nous ramènent à cette gesticulation fondamentale que nous avons à observer</w:t>
      </w:r>
      <w:r w:rsidR="005975E9" w:rsidRPr="005E5516">
        <w:rPr>
          <w:rFonts w:ascii="Cambria" w:hAnsi="Cambria" w:cs="Times New Roman"/>
          <w:sz w:val="24"/>
          <w:szCs w:val="24"/>
        </w:rPr>
        <w:t>.</w:t>
      </w:r>
    </w:p>
    <w:p w:rsidR="005975E9" w:rsidRPr="005E5516" w:rsidRDefault="00351FA6" w:rsidP="00BB78DF">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5975E9" w:rsidRPr="005E5516">
        <w:rPr>
          <w:rFonts w:ascii="Cambria" w:hAnsi="Cambria" w:cs="Times New Roman"/>
          <w:sz w:val="24"/>
          <w:szCs w:val="24"/>
        </w:rPr>
        <w:t>Combien de personnes, au point de vue mental, perdront le sens de la lecture de nos chiffres, qui ne perdront pas la possibilité de compter sur leurs doigts. Ce sont des questions que nous aurons à considérer sur les malades eux-mêmes.</w:t>
      </w:r>
    </w:p>
    <w:p w:rsidR="005975E9" w:rsidRPr="005E5516" w:rsidRDefault="00351FA6" w:rsidP="00D177D1">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5975E9" w:rsidRPr="005E5516">
        <w:rPr>
          <w:rFonts w:ascii="Cambria" w:hAnsi="Cambria" w:cs="Times New Roman"/>
          <w:sz w:val="24"/>
          <w:szCs w:val="24"/>
        </w:rPr>
        <w:t xml:space="preserve">Nous avons donc à nous demander dans quelle mesure ces </w:t>
      </w:r>
      <w:proofErr w:type="spellStart"/>
      <w:r w:rsidR="005975E9" w:rsidRPr="005E5516">
        <w:rPr>
          <w:rFonts w:ascii="Cambria" w:hAnsi="Cambria" w:cs="Times New Roman"/>
          <w:sz w:val="24"/>
          <w:szCs w:val="24"/>
        </w:rPr>
        <w:t>algébrismes</w:t>
      </w:r>
      <w:proofErr w:type="spellEnd"/>
      <w:r w:rsidR="005975E9" w:rsidRPr="005E5516">
        <w:rPr>
          <w:rFonts w:ascii="Cambria" w:hAnsi="Cambria" w:cs="Times New Roman"/>
          <w:sz w:val="24"/>
          <w:szCs w:val="24"/>
        </w:rPr>
        <w:t xml:space="preserve"> graphique</w:t>
      </w:r>
      <w:r w:rsidR="002E205A" w:rsidRPr="005E5516">
        <w:rPr>
          <w:rFonts w:ascii="Cambria" w:hAnsi="Cambria" w:cs="Times New Roman"/>
          <w:sz w:val="24"/>
          <w:szCs w:val="24"/>
        </w:rPr>
        <w:t>s</w:t>
      </w:r>
      <w:r w:rsidR="005975E9" w:rsidRPr="005E5516">
        <w:rPr>
          <w:rFonts w:ascii="Cambria" w:hAnsi="Cambria" w:cs="Times New Roman"/>
          <w:sz w:val="24"/>
          <w:szCs w:val="24"/>
        </w:rPr>
        <w:t xml:space="preserve"> vont-ils nous aider à pénétrer dans les maladies mentales, dans quelle mesure le niveau mental va-t-il pouvoir être mesuré ?</w:t>
      </w:r>
    </w:p>
    <w:p w:rsidR="00073BE7" w:rsidRPr="005E5516" w:rsidRDefault="00351FA6" w:rsidP="00172AFF">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073BE7" w:rsidRPr="005E5516">
        <w:rPr>
          <w:rFonts w:ascii="Cambria" w:hAnsi="Cambria" w:cs="Times New Roman"/>
          <w:sz w:val="24"/>
          <w:szCs w:val="24"/>
        </w:rPr>
        <w:t>Il est plus difficile à un Français qui n</w:t>
      </w:r>
      <w:r w:rsidR="0081762C" w:rsidRPr="005E5516">
        <w:rPr>
          <w:rFonts w:ascii="Cambria" w:hAnsi="Cambria" w:cs="Times New Roman"/>
          <w:sz w:val="24"/>
          <w:szCs w:val="24"/>
        </w:rPr>
        <w:t>’</w:t>
      </w:r>
      <w:r w:rsidR="00073BE7" w:rsidRPr="005E5516">
        <w:rPr>
          <w:rFonts w:ascii="Cambria" w:hAnsi="Cambria" w:cs="Times New Roman"/>
          <w:sz w:val="24"/>
          <w:szCs w:val="24"/>
        </w:rPr>
        <w:t>est pas familier avec les langues sémitiques, de lire en caractères hébreux l</w:t>
      </w:r>
      <w:r w:rsidR="0081762C" w:rsidRPr="005E5516">
        <w:rPr>
          <w:rFonts w:ascii="Cambria" w:hAnsi="Cambria" w:cs="Times New Roman"/>
          <w:sz w:val="24"/>
          <w:szCs w:val="24"/>
        </w:rPr>
        <w:t>’</w:t>
      </w:r>
      <w:r w:rsidR="00073BE7" w:rsidRPr="005E5516">
        <w:rPr>
          <w:rFonts w:ascii="Cambria" w:hAnsi="Cambria" w:cs="Times New Roman"/>
          <w:i/>
          <w:sz w:val="24"/>
          <w:szCs w:val="24"/>
        </w:rPr>
        <w:t>homme,</w:t>
      </w:r>
      <w:r w:rsidR="00073BE7" w:rsidRPr="005E5516">
        <w:rPr>
          <w:rFonts w:ascii="Cambria" w:hAnsi="Cambria" w:cs="Times New Roman"/>
          <w:sz w:val="24"/>
          <w:szCs w:val="24"/>
        </w:rPr>
        <w:t xml:space="preserve"> qu</w:t>
      </w:r>
      <w:r w:rsidR="0081762C" w:rsidRPr="005E5516">
        <w:rPr>
          <w:rFonts w:ascii="Cambria" w:hAnsi="Cambria" w:cs="Times New Roman"/>
          <w:sz w:val="24"/>
          <w:szCs w:val="24"/>
        </w:rPr>
        <w:t>’</w:t>
      </w:r>
      <w:r w:rsidR="00073BE7" w:rsidRPr="005E5516">
        <w:rPr>
          <w:rFonts w:ascii="Cambria" w:hAnsi="Cambria" w:cs="Times New Roman"/>
          <w:sz w:val="24"/>
          <w:szCs w:val="24"/>
        </w:rPr>
        <w:t>il n</w:t>
      </w:r>
      <w:r w:rsidR="0081762C" w:rsidRPr="005E5516">
        <w:rPr>
          <w:rFonts w:ascii="Cambria" w:hAnsi="Cambria" w:cs="Times New Roman"/>
          <w:sz w:val="24"/>
          <w:szCs w:val="24"/>
        </w:rPr>
        <w:t>’</w:t>
      </w:r>
      <w:r w:rsidR="00463A15" w:rsidRPr="005E5516">
        <w:rPr>
          <w:rFonts w:ascii="Cambria" w:hAnsi="Cambria" w:cs="Times New Roman"/>
          <w:sz w:val="24"/>
          <w:szCs w:val="24"/>
        </w:rPr>
        <w:t>est difficile de le pouvoir lire en français, qu</w:t>
      </w:r>
      <w:r w:rsidR="0081762C" w:rsidRPr="005E5516">
        <w:rPr>
          <w:rFonts w:ascii="Cambria" w:hAnsi="Cambria" w:cs="Times New Roman"/>
          <w:sz w:val="24"/>
          <w:szCs w:val="24"/>
        </w:rPr>
        <w:t>’</w:t>
      </w:r>
      <w:r w:rsidR="00463A15" w:rsidRPr="005E5516">
        <w:rPr>
          <w:rFonts w:ascii="Cambria" w:hAnsi="Cambria" w:cs="Times New Roman"/>
          <w:sz w:val="24"/>
          <w:szCs w:val="24"/>
        </w:rPr>
        <w:t>il n</w:t>
      </w:r>
      <w:r w:rsidR="0081762C" w:rsidRPr="005E5516">
        <w:rPr>
          <w:rFonts w:ascii="Cambria" w:hAnsi="Cambria" w:cs="Times New Roman"/>
          <w:sz w:val="24"/>
          <w:szCs w:val="24"/>
        </w:rPr>
        <w:t>’</w:t>
      </w:r>
      <w:r w:rsidR="00463A15" w:rsidRPr="005E5516">
        <w:rPr>
          <w:rFonts w:ascii="Cambria" w:hAnsi="Cambria" w:cs="Times New Roman"/>
          <w:sz w:val="24"/>
          <w:szCs w:val="24"/>
        </w:rPr>
        <w:t>est difficile de le reconnaître dans le dessin. Il y a là une sorte de gradation dans la difficulté. C</w:t>
      </w:r>
      <w:r w:rsidR="0081762C" w:rsidRPr="005E5516">
        <w:rPr>
          <w:rFonts w:ascii="Cambria" w:hAnsi="Cambria" w:cs="Times New Roman"/>
          <w:sz w:val="24"/>
          <w:szCs w:val="24"/>
        </w:rPr>
        <w:t>’</w:t>
      </w:r>
      <w:r w:rsidR="00463A15" w:rsidRPr="005E5516">
        <w:rPr>
          <w:rFonts w:ascii="Cambria" w:hAnsi="Cambria" w:cs="Times New Roman"/>
          <w:sz w:val="24"/>
          <w:szCs w:val="24"/>
        </w:rPr>
        <w:t>est là que les expériences et études vont devoir porter au point de vue de la pathologie du langage. Je ne fais qu</w:t>
      </w:r>
      <w:r w:rsidR="0081762C" w:rsidRPr="005E5516">
        <w:rPr>
          <w:rFonts w:ascii="Cambria" w:hAnsi="Cambria" w:cs="Times New Roman"/>
          <w:sz w:val="24"/>
          <w:szCs w:val="24"/>
        </w:rPr>
        <w:t>’</w:t>
      </w:r>
      <w:r w:rsidR="00463A15" w:rsidRPr="005E5516">
        <w:rPr>
          <w:rFonts w:ascii="Cambria" w:hAnsi="Cambria" w:cs="Times New Roman"/>
          <w:sz w:val="24"/>
          <w:szCs w:val="24"/>
        </w:rPr>
        <w:t>esquisser cela, puisque j</w:t>
      </w:r>
      <w:r w:rsidR="0081762C" w:rsidRPr="005E5516">
        <w:rPr>
          <w:rFonts w:ascii="Cambria" w:hAnsi="Cambria" w:cs="Times New Roman"/>
          <w:sz w:val="24"/>
          <w:szCs w:val="24"/>
        </w:rPr>
        <w:t>’</w:t>
      </w:r>
      <w:r w:rsidR="00463A15" w:rsidRPr="005E5516">
        <w:rPr>
          <w:rFonts w:ascii="Cambria" w:hAnsi="Cambria" w:cs="Times New Roman"/>
          <w:sz w:val="24"/>
          <w:szCs w:val="24"/>
        </w:rPr>
        <w:t>ai en face de moi des spécialistes qui veulent bien collaborer dans ces études.</w:t>
      </w:r>
    </w:p>
    <w:p w:rsidR="00463A15" w:rsidRPr="005E5516" w:rsidRDefault="00351FA6" w:rsidP="00690038">
      <w:pPr>
        <w:spacing w:after="0" w:line="240" w:lineRule="auto"/>
        <w:jc w:val="both"/>
        <w:rPr>
          <w:rFonts w:ascii="Cambria" w:hAnsi="Cambria" w:cs="Times New Roman"/>
          <w:sz w:val="24"/>
          <w:szCs w:val="24"/>
        </w:rPr>
      </w:pPr>
      <w:r w:rsidRPr="005E5516">
        <w:rPr>
          <w:rFonts w:ascii="Cambria" w:hAnsi="Cambria" w:cs="Times New Roman"/>
          <w:sz w:val="24"/>
          <w:szCs w:val="24"/>
        </w:rPr>
        <w:t>6</w:t>
      </w:r>
      <w:r w:rsidRPr="005E5516">
        <w:rPr>
          <w:rFonts w:ascii="Cambria" w:hAnsi="Cambria" w:cs="Times New Roman"/>
          <w:sz w:val="24"/>
          <w:szCs w:val="24"/>
        </w:rPr>
        <w:tab/>
      </w:r>
      <w:r w:rsidR="00463A15" w:rsidRPr="005E5516">
        <w:rPr>
          <w:rFonts w:ascii="Cambria" w:hAnsi="Cambria" w:cs="Times New Roman"/>
          <w:sz w:val="24"/>
          <w:szCs w:val="24"/>
        </w:rPr>
        <w:t>C</w:t>
      </w:r>
      <w:r w:rsidR="0081762C" w:rsidRPr="005E5516">
        <w:rPr>
          <w:rFonts w:ascii="Cambria" w:hAnsi="Cambria" w:cs="Times New Roman"/>
          <w:sz w:val="24"/>
          <w:szCs w:val="24"/>
        </w:rPr>
        <w:t>’</w:t>
      </w:r>
      <w:r w:rsidR="00463A15" w:rsidRPr="005E5516">
        <w:rPr>
          <w:rFonts w:ascii="Cambria" w:hAnsi="Cambria" w:cs="Times New Roman"/>
          <w:sz w:val="24"/>
          <w:szCs w:val="24"/>
        </w:rPr>
        <w:t xml:space="preserve">est devant les faits seulement que nous aurons à poser un diagnostic précis ; mais voilà, je crois, les points où la psychologie pédagogique normale et pathologique </w:t>
      </w:r>
      <w:proofErr w:type="gramStart"/>
      <w:r w:rsidR="00463A15" w:rsidRPr="005E5516">
        <w:rPr>
          <w:rFonts w:ascii="Cambria" w:hAnsi="Cambria" w:cs="Times New Roman"/>
          <w:sz w:val="24"/>
          <w:szCs w:val="24"/>
        </w:rPr>
        <w:t>peuvent</w:t>
      </w:r>
      <w:proofErr w:type="gramEnd"/>
      <w:r w:rsidR="00463A15" w:rsidRPr="005E5516">
        <w:rPr>
          <w:rFonts w:ascii="Cambria" w:hAnsi="Cambria" w:cs="Times New Roman"/>
          <w:sz w:val="24"/>
          <w:szCs w:val="24"/>
        </w:rPr>
        <w:t xml:space="preserve"> se rencontrer, collaborer et s</w:t>
      </w:r>
      <w:r w:rsidR="0081762C" w:rsidRPr="005E5516">
        <w:rPr>
          <w:rFonts w:ascii="Cambria" w:hAnsi="Cambria" w:cs="Times New Roman"/>
          <w:sz w:val="24"/>
          <w:szCs w:val="24"/>
        </w:rPr>
        <w:t>’</w:t>
      </w:r>
      <w:r w:rsidR="00463A15" w:rsidRPr="005E5516">
        <w:rPr>
          <w:rFonts w:ascii="Cambria" w:hAnsi="Cambria" w:cs="Times New Roman"/>
          <w:sz w:val="24"/>
          <w:szCs w:val="24"/>
        </w:rPr>
        <w:t>éclaire</w:t>
      </w:r>
      <w:r w:rsidR="00990E8F" w:rsidRPr="005E5516">
        <w:rPr>
          <w:rFonts w:ascii="Cambria" w:hAnsi="Cambria" w:cs="Times New Roman"/>
          <w:sz w:val="24"/>
          <w:szCs w:val="24"/>
        </w:rPr>
        <w:t>r</w:t>
      </w:r>
      <w:r w:rsidR="00463A15" w:rsidRPr="005E5516">
        <w:rPr>
          <w:rFonts w:ascii="Cambria" w:hAnsi="Cambria" w:cs="Times New Roman"/>
          <w:sz w:val="24"/>
          <w:szCs w:val="24"/>
        </w:rPr>
        <w:t>.</w:t>
      </w:r>
    </w:p>
    <w:p w:rsidR="00463A15" w:rsidRPr="005E5516" w:rsidRDefault="00990E8F" w:rsidP="00990E8F">
      <w:pPr>
        <w:spacing w:after="0" w:line="240" w:lineRule="auto"/>
        <w:jc w:val="both"/>
        <w:rPr>
          <w:rFonts w:ascii="Cambria" w:hAnsi="Cambria" w:cs="Times New Roman"/>
          <w:sz w:val="24"/>
          <w:szCs w:val="24"/>
        </w:rPr>
      </w:pPr>
      <w:r w:rsidRPr="005E5516">
        <w:rPr>
          <w:rFonts w:ascii="Cambria" w:hAnsi="Cambria" w:cs="Times New Roman"/>
          <w:sz w:val="24"/>
          <w:szCs w:val="24"/>
        </w:rPr>
        <w:t>7 </w:t>
      </w:r>
      <w:r w:rsidR="00463A15" w:rsidRPr="005E5516">
        <w:rPr>
          <w:rFonts w:ascii="Cambria" w:hAnsi="Cambria" w:cs="Times New Roman"/>
          <w:sz w:val="24"/>
          <w:szCs w:val="24"/>
        </w:rPr>
        <w:t>Nous avons donc un mécanisme d</w:t>
      </w:r>
      <w:r w:rsidR="0081762C" w:rsidRPr="005E5516">
        <w:rPr>
          <w:rFonts w:ascii="Cambria" w:hAnsi="Cambria" w:cs="Times New Roman"/>
          <w:sz w:val="24"/>
          <w:szCs w:val="24"/>
        </w:rPr>
        <w:t>’</w:t>
      </w:r>
      <w:r w:rsidR="00463A15" w:rsidRPr="005E5516">
        <w:rPr>
          <w:rFonts w:ascii="Cambria" w:hAnsi="Cambria" w:cs="Times New Roman"/>
          <w:sz w:val="24"/>
          <w:szCs w:val="24"/>
        </w:rPr>
        <w:t xml:space="preserve">expression </w:t>
      </w:r>
      <w:proofErr w:type="spellStart"/>
      <w:r w:rsidR="00463A15" w:rsidRPr="005E5516">
        <w:rPr>
          <w:rFonts w:ascii="Cambria" w:hAnsi="Cambria" w:cs="Times New Roman"/>
          <w:sz w:val="24"/>
          <w:szCs w:val="24"/>
        </w:rPr>
        <w:t>laryngo</w:t>
      </w:r>
      <w:proofErr w:type="spellEnd"/>
      <w:r w:rsidR="00463A15" w:rsidRPr="005E5516">
        <w:rPr>
          <w:rFonts w:ascii="Cambria" w:hAnsi="Cambria" w:cs="Times New Roman"/>
          <w:sz w:val="24"/>
          <w:szCs w:val="24"/>
        </w:rPr>
        <w:t>-buccal qui peut être aussi complet que le mécanisme manuel, mais beaucoup moins expressif, beaucoup moins « parlant » — si j</w:t>
      </w:r>
      <w:r w:rsidR="0081762C" w:rsidRPr="005E5516">
        <w:rPr>
          <w:rFonts w:ascii="Cambria" w:hAnsi="Cambria" w:cs="Times New Roman"/>
          <w:sz w:val="24"/>
          <w:szCs w:val="24"/>
        </w:rPr>
        <w:t>’</w:t>
      </w:r>
      <w:r w:rsidR="00463A15" w:rsidRPr="005E5516">
        <w:rPr>
          <w:rFonts w:ascii="Cambria" w:hAnsi="Cambria" w:cs="Times New Roman"/>
          <w:sz w:val="24"/>
          <w:szCs w:val="24"/>
        </w:rPr>
        <w:t>ose dire, en employant le mot « parole » dans le sens « d</w:t>
      </w:r>
      <w:r w:rsidR="0081762C" w:rsidRPr="005E5516">
        <w:rPr>
          <w:rFonts w:ascii="Cambria" w:hAnsi="Cambria" w:cs="Times New Roman"/>
          <w:sz w:val="24"/>
          <w:szCs w:val="24"/>
        </w:rPr>
        <w:t>’</w:t>
      </w:r>
      <w:r w:rsidR="00463A15" w:rsidRPr="005E5516">
        <w:rPr>
          <w:rFonts w:ascii="Cambria" w:hAnsi="Cambria" w:cs="Times New Roman"/>
          <w:sz w:val="24"/>
          <w:szCs w:val="24"/>
        </w:rPr>
        <w:t>expression », ce qui est d</w:t>
      </w:r>
      <w:r w:rsidR="0081762C" w:rsidRPr="005E5516">
        <w:rPr>
          <w:rFonts w:ascii="Cambria" w:hAnsi="Cambria" w:cs="Times New Roman"/>
          <w:sz w:val="24"/>
          <w:szCs w:val="24"/>
        </w:rPr>
        <w:t>’</w:t>
      </w:r>
      <w:r w:rsidR="00463A15" w:rsidRPr="005E5516">
        <w:rPr>
          <w:rFonts w:ascii="Cambria" w:hAnsi="Cambria" w:cs="Times New Roman"/>
          <w:sz w:val="24"/>
          <w:szCs w:val="24"/>
        </w:rPr>
        <w:t>ailleurs très mauvais. Aussi je crois que le mot « linguistique » devrait être réservé aux gestes de la langue.</w:t>
      </w:r>
    </w:p>
    <w:p w:rsidR="00463A15" w:rsidRPr="005E5516" w:rsidRDefault="00351FA6" w:rsidP="003868FA">
      <w:pPr>
        <w:spacing w:after="0" w:line="240" w:lineRule="auto"/>
        <w:jc w:val="both"/>
        <w:rPr>
          <w:rFonts w:ascii="Cambria" w:hAnsi="Cambria" w:cs="Times New Roman"/>
          <w:sz w:val="24"/>
          <w:szCs w:val="24"/>
        </w:rPr>
      </w:pPr>
      <w:r w:rsidRPr="005E5516">
        <w:rPr>
          <w:rFonts w:ascii="Cambria" w:hAnsi="Cambria" w:cs="Times New Roman"/>
          <w:sz w:val="24"/>
          <w:szCs w:val="24"/>
        </w:rPr>
        <w:t>8</w:t>
      </w:r>
      <w:r w:rsidRPr="005E5516">
        <w:rPr>
          <w:rFonts w:ascii="Cambria" w:hAnsi="Cambria" w:cs="Times New Roman"/>
          <w:sz w:val="24"/>
          <w:szCs w:val="24"/>
        </w:rPr>
        <w:tab/>
      </w:r>
      <w:r w:rsidR="00463A15" w:rsidRPr="005E5516">
        <w:rPr>
          <w:rFonts w:ascii="Cambria" w:hAnsi="Cambria" w:cs="Times New Roman"/>
          <w:sz w:val="24"/>
          <w:szCs w:val="24"/>
        </w:rPr>
        <w:t>Jusqu</w:t>
      </w:r>
      <w:r w:rsidR="0081762C" w:rsidRPr="005E5516">
        <w:rPr>
          <w:rFonts w:ascii="Cambria" w:hAnsi="Cambria" w:cs="Times New Roman"/>
          <w:sz w:val="24"/>
          <w:szCs w:val="24"/>
        </w:rPr>
        <w:t>’</w:t>
      </w:r>
      <w:r w:rsidR="00463A15" w:rsidRPr="005E5516">
        <w:rPr>
          <w:rFonts w:ascii="Cambria" w:hAnsi="Cambria" w:cs="Times New Roman"/>
          <w:sz w:val="24"/>
          <w:szCs w:val="24"/>
        </w:rPr>
        <w:t xml:space="preserve">ici, nous nous sommes cantonnés </w:t>
      </w:r>
      <w:r w:rsidR="00463A15" w:rsidRPr="005E5516">
        <w:rPr>
          <w:rFonts w:ascii="Cambria" w:hAnsi="Cambria" w:cs="Times New Roman"/>
          <w:i/>
          <w:sz w:val="24"/>
          <w:szCs w:val="24"/>
        </w:rPr>
        <w:t>là,</w:t>
      </w:r>
      <w:r w:rsidR="00463A15" w:rsidRPr="005E5516">
        <w:rPr>
          <w:rFonts w:ascii="Cambria" w:hAnsi="Cambria" w:cs="Times New Roman"/>
          <w:sz w:val="24"/>
          <w:szCs w:val="24"/>
        </w:rPr>
        <w:t xml:space="preserve"> dans l</w:t>
      </w:r>
      <w:r w:rsidR="0081762C" w:rsidRPr="005E5516">
        <w:rPr>
          <w:rFonts w:ascii="Cambria" w:hAnsi="Cambria" w:cs="Times New Roman"/>
          <w:sz w:val="24"/>
          <w:szCs w:val="24"/>
        </w:rPr>
        <w:t>’</w:t>
      </w:r>
      <w:r w:rsidR="00463A15" w:rsidRPr="005E5516">
        <w:rPr>
          <w:rFonts w:ascii="Cambria" w:hAnsi="Cambria" w:cs="Times New Roman"/>
          <w:i/>
          <w:sz w:val="24"/>
          <w:szCs w:val="24"/>
        </w:rPr>
        <w:t>apraxie</w:t>
      </w:r>
      <w:r w:rsidR="00463A15" w:rsidRPr="005E5516">
        <w:rPr>
          <w:rFonts w:ascii="Cambria" w:hAnsi="Cambria" w:cs="Times New Roman"/>
          <w:sz w:val="24"/>
          <w:szCs w:val="24"/>
        </w:rPr>
        <w:t xml:space="preserve"> des maladies du langage. Dans quelle mesure les apraxies joueront-elles chez les peuples qui miment ?</w:t>
      </w:r>
    </w:p>
    <w:p w:rsidR="00463A15" w:rsidRPr="005E5516" w:rsidRDefault="00351FA6" w:rsidP="0074360A">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463A15" w:rsidRPr="005E5516">
        <w:rPr>
          <w:rFonts w:ascii="Cambria" w:hAnsi="Cambria" w:cs="Times New Roman"/>
          <w:sz w:val="24"/>
          <w:szCs w:val="24"/>
        </w:rPr>
        <w:t>Voilà un Indien qui a appris à pouvoir correspondre par gestes avec les hommes de la tribu voisine, comment va-t-il être atteint ? Questions qui doivent se poser à nous et qui devront être étudiées.</w:t>
      </w:r>
    </w:p>
    <w:p w:rsidR="00463A15" w:rsidRPr="005E5516" w:rsidRDefault="00351FA6" w:rsidP="00BB3688">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463A15" w:rsidRPr="005E5516">
        <w:rPr>
          <w:rFonts w:ascii="Cambria" w:hAnsi="Cambria" w:cs="Times New Roman"/>
          <w:sz w:val="24"/>
          <w:szCs w:val="24"/>
        </w:rPr>
        <w:t>En Chine également, comment ces caractères qui sont extraordinaires pour nous et qui sont pour eux d</w:t>
      </w:r>
      <w:r w:rsidR="0081762C" w:rsidRPr="005E5516">
        <w:rPr>
          <w:rFonts w:ascii="Cambria" w:hAnsi="Cambria" w:cs="Times New Roman"/>
          <w:sz w:val="24"/>
          <w:szCs w:val="24"/>
        </w:rPr>
        <w:t>’</w:t>
      </w:r>
      <w:r w:rsidR="00463A15" w:rsidRPr="005E5516">
        <w:rPr>
          <w:rFonts w:ascii="Cambria" w:hAnsi="Cambria" w:cs="Times New Roman"/>
          <w:sz w:val="24"/>
          <w:szCs w:val="24"/>
        </w:rPr>
        <w:t xml:space="preserve">anciens </w:t>
      </w:r>
      <w:proofErr w:type="spellStart"/>
      <w:r w:rsidR="00463A15" w:rsidRPr="005E5516">
        <w:rPr>
          <w:rFonts w:ascii="Cambria" w:hAnsi="Cambria" w:cs="Times New Roman"/>
          <w:sz w:val="24"/>
          <w:szCs w:val="24"/>
        </w:rPr>
        <w:t>mimogrammes</w:t>
      </w:r>
      <w:proofErr w:type="spellEnd"/>
      <w:r w:rsidR="00463A15" w:rsidRPr="005E5516">
        <w:rPr>
          <w:rFonts w:ascii="Cambria" w:hAnsi="Cambria" w:cs="Times New Roman"/>
          <w:sz w:val="24"/>
          <w:szCs w:val="24"/>
        </w:rPr>
        <w:t xml:space="preserve"> encore décelables sous le pinceau, comment les malades vont-ils se comporter devant eux ?</w:t>
      </w:r>
    </w:p>
    <w:p w:rsidR="00463A15" w:rsidRPr="005E5516" w:rsidRDefault="00351FA6" w:rsidP="00117BD6">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463A15" w:rsidRPr="005E5516">
        <w:rPr>
          <w:rFonts w:ascii="Cambria" w:hAnsi="Cambria" w:cs="Times New Roman"/>
          <w:sz w:val="24"/>
          <w:szCs w:val="24"/>
        </w:rPr>
        <w:t>Ce sont là des</w:t>
      </w:r>
      <w:r w:rsidR="001E274F" w:rsidRPr="005E5516">
        <w:rPr>
          <w:rFonts w:ascii="Cambria" w:hAnsi="Cambria" w:cs="Times New Roman"/>
          <w:sz w:val="24"/>
          <w:szCs w:val="24"/>
        </w:rPr>
        <w:t xml:space="preserve"> points qui ont besoin d</w:t>
      </w:r>
      <w:r w:rsidR="0081762C" w:rsidRPr="005E5516">
        <w:rPr>
          <w:rFonts w:ascii="Cambria" w:hAnsi="Cambria" w:cs="Times New Roman"/>
          <w:sz w:val="24"/>
          <w:szCs w:val="24"/>
        </w:rPr>
        <w:t>’</w:t>
      </w:r>
      <w:r w:rsidR="001E274F" w:rsidRPr="005E5516">
        <w:rPr>
          <w:rFonts w:ascii="Cambria" w:hAnsi="Cambria" w:cs="Times New Roman"/>
          <w:sz w:val="24"/>
          <w:szCs w:val="24"/>
        </w:rPr>
        <w:t>être éclaircis.</w:t>
      </w:r>
    </w:p>
    <w:p w:rsidR="001E274F" w:rsidRPr="005E5516" w:rsidRDefault="00351FA6" w:rsidP="00117BD6">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1E274F" w:rsidRPr="005E5516">
        <w:rPr>
          <w:rFonts w:ascii="Cambria" w:hAnsi="Cambria" w:cs="Times New Roman"/>
          <w:sz w:val="24"/>
          <w:szCs w:val="24"/>
        </w:rPr>
        <w:t>Nous jugeons des maladies en fonction de nos langues gréco-latine ; nous avons fait fonctionner les maladies mentales ave</w:t>
      </w:r>
      <w:r w:rsidR="00D906FF" w:rsidRPr="005E5516">
        <w:rPr>
          <w:rFonts w:ascii="Cambria" w:hAnsi="Cambria" w:cs="Times New Roman"/>
          <w:sz w:val="24"/>
          <w:szCs w:val="24"/>
        </w:rPr>
        <w:t>c notre grammaire gréco-latine ;</w:t>
      </w:r>
      <w:r w:rsidR="001E274F" w:rsidRPr="005E5516">
        <w:rPr>
          <w:rFonts w:ascii="Cambria" w:hAnsi="Cambria" w:cs="Times New Roman"/>
          <w:sz w:val="24"/>
          <w:szCs w:val="24"/>
        </w:rPr>
        <w:t xml:space="preserve"> sentez-vous les points d</w:t>
      </w:r>
      <w:r w:rsidR="0081762C" w:rsidRPr="005E5516">
        <w:rPr>
          <w:rFonts w:ascii="Cambria" w:hAnsi="Cambria" w:cs="Times New Roman"/>
          <w:sz w:val="24"/>
          <w:szCs w:val="24"/>
        </w:rPr>
        <w:t>’</w:t>
      </w:r>
      <w:r w:rsidR="001E274F" w:rsidRPr="005E5516">
        <w:rPr>
          <w:rFonts w:ascii="Cambria" w:hAnsi="Cambria" w:cs="Times New Roman"/>
          <w:sz w:val="24"/>
          <w:szCs w:val="24"/>
        </w:rPr>
        <w:t>interrogation qui se posent ?</w:t>
      </w:r>
    </w:p>
    <w:p w:rsidR="001E274F" w:rsidRPr="005E5516" w:rsidRDefault="00351FA6" w:rsidP="00D906FF">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1E274F" w:rsidRPr="005E5516">
        <w:rPr>
          <w:rFonts w:ascii="Cambria" w:hAnsi="Cambria" w:cs="Times New Roman"/>
          <w:sz w:val="24"/>
          <w:szCs w:val="24"/>
        </w:rPr>
        <w:t>Tout ce mécanisme de la parole « orale » va donc gagner singulièrement à être ramené à ses bases fondamentales.</w:t>
      </w:r>
    </w:p>
    <w:p w:rsidR="001E274F" w:rsidRPr="005E5516" w:rsidRDefault="00461CAA" w:rsidP="00444604">
      <w:pPr>
        <w:spacing w:after="0" w:line="240" w:lineRule="auto"/>
        <w:jc w:val="both"/>
        <w:rPr>
          <w:rFonts w:ascii="Cambria" w:hAnsi="Cambria" w:cs="Times New Roman"/>
          <w:sz w:val="24"/>
          <w:szCs w:val="24"/>
        </w:rPr>
      </w:pPr>
      <w:r w:rsidRPr="005E5516">
        <w:rPr>
          <w:rFonts w:ascii="Cambria" w:hAnsi="Cambria" w:cs="Times New Roman"/>
          <w:i/>
          <w:sz w:val="24"/>
          <w:szCs w:val="24"/>
        </w:rPr>
        <w:t>Bilatéralisme humain — parallélisme </w:t>
      </w:r>
      <w:r w:rsidR="001E274F" w:rsidRPr="005E5516">
        <w:rPr>
          <w:rFonts w:ascii="Cambria" w:hAnsi="Cambria" w:cs="Times New Roman"/>
          <w:i/>
          <w:sz w:val="24"/>
          <w:szCs w:val="24"/>
        </w:rPr>
        <w:t>— </w:t>
      </w:r>
      <w:r w:rsidR="001E274F" w:rsidRPr="005E5516">
        <w:rPr>
          <w:rFonts w:ascii="Cambria" w:hAnsi="Cambria" w:cs="Times New Roman"/>
          <w:sz w:val="24"/>
          <w:szCs w:val="24"/>
        </w:rPr>
        <w:t>Nous avons vu tout à l</w:t>
      </w:r>
      <w:r w:rsidR="0081762C" w:rsidRPr="005E5516">
        <w:rPr>
          <w:rFonts w:ascii="Cambria" w:hAnsi="Cambria" w:cs="Times New Roman"/>
          <w:sz w:val="24"/>
          <w:szCs w:val="24"/>
        </w:rPr>
        <w:t>’</w:t>
      </w:r>
      <w:r w:rsidR="001E274F" w:rsidRPr="005E5516">
        <w:rPr>
          <w:rFonts w:ascii="Cambria" w:hAnsi="Cambria" w:cs="Times New Roman"/>
          <w:sz w:val="24"/>
          <w:szCs w:val="24"/>
        </w:rPr>
        <w:t xml:space="preserve">heure les gestes propositionnels </w:t>
      </w:r>
      <w:r w:rsidR="001E274F" w:rsidRPr="005E5516">
        <w:rPr>
          <w:rFonts w:ascii="Cambria" w:hAnsi="Cambria" w:cs="Times New Roman"/>
          <w:i/>
          <w:sz w:val="24"/>
          <w:szCs w:val="24"/>
        </w:rPr>
        <w:t xml:space="preserve">se balancer, </w:t>
      </w:r>
      <w:r w:rsidR="001E274F" w:rsidRPr="005E5516">
        <w:rPr>
          <w:rFonts w:ascii="Cambria" w:hAnsi="Cambria" w:cs="Times New Roman"/>
          <w:sz w:val="24"/>
          <w:szCs w:val="24"/>
        </w:rPr>
        <w:t>Nous l</w:t>
      </w:r>
      <w:r w:rsidR="0081762C" w:rsidRPr="005E5516">
        <w:rPr>
          <w:rFonts w:ascii="Cambria" w:hAnsi="Cambria" w:cs="Times New Roman"/>
          <w:sz w:val="24"/>
          <w:szCs w:val="24"/>
        </w:rPr>
        <w:t>’</w:t>
      </w:r>
      <w:r w:rsidR="001E274F" w:rsidRPr="005E5516">
        <w:rPr>
          <w:rFonts w:ascii="Cambria" w:hAnsi="Cambria" w:cs="Times New Roman"/>
          <w:sz w:val="24"/>
          <w:szCs w:val="24"/>
        </w:rPr>
        <w:t>avons remarqué tout à l</w:t>
      </w:r>
      <w:r w:rsidR="0081762C" w:rsidRPr="005E5516">
        <w:rPr>
          <w:rFonts w:ascii="Cambria" w:hAnsi="Cambria" w:cs="Times New Roman"/>
          <w:sz w:val="24"/>
          <w:szCs w:val="24"/>
        </w:rPr>
        <w:t>’</w:t>
      </w:r>
      <w:r w:rsidR="001E274F" w:rsidRPr="005E5516">
        <w:rPr>
          <w:rFonts w:ascii="Cambria" w:hAnsi="Cambria" w:cs="Times New Roman"/>
          <w:sz w:val="24"/>
          <w:szCs w:val="24"/>
        </w:rPr>
        <w:t>heure dans le jeu de la lance et du bouclier. Mais si nous nous mettons en face de textes oraux (je prends les textes oraux de l</w:t>
      </w:r>
      <w:r w:rsidR="0081762C" w:rsidRPr="005E5516">
        <w:rPr>
          <w:rFonts w:ascii="Cambria" w:hAnsi="Cambria" w:cs="Times New Roman"/>
          <w:sz w:val="24"/>
          <w:szCs w:val="24"/>
        </w:rPr>
        <w:t>’</w:t>
      </w:r>
      <w:r w:rsidR="001E274F" w:rsidRPr="005E5516">
        <w:rPr>
          <w:rFonts w:ascii="Cambria" w:hAnsi="Cambria" w:cs="Times New Roman"/>
          <w:sz w:val="24"/>
          <w:szCs w:val="24"/>
        </w:rPr>
        <w:t xml:space="preserve">ancienne Chine qui ont été étudiés par M. </w:t>
      </w:r>
      <w:proofErr w:type="spellStart"/>
      <w:r w:rsidR="001E274F" w:rsidRPr="005E5516">
        <w:rPr>
          <w:rFonts w:ascii="Cambria" w:hAnsi="Cambria" w:cs="Times New Roman"/>
          <w:sz w:val="24"/>
          <w:szCs w:val="24"/>
        </w:rPr>
        <w:t>Granier</w:t>
      </w:r>
      <w:proofErr w:type="spellEnd"/>
      <w:r w:rsidR="001E274F" w:rsidRPr="005E5516">
        <w:rPr>
          <w:rFonts w:ascii="Cambria" w:hAnsi="Cambria" w:cs="Times New Roman"/>
          <w:sz w:val="24"/>
          <w:szCs w:val="24"/>
        </w:rPr>
        <w:t xml:space="preserve"> dans le </w:t>
      </w:r>
      <w:proofErr w:type="spellStart"/>
      <w:r w:rsidR="001E274F" w:rsidRPr="005E5516">
        <w:rPr>
          <w:rFonts w:ascii="Cambria" w:hAnsi="Cambria" w:cs="Times New Roman"/>
          <w:sz w:val="24"/>
          <w:szCs w:val="24"/>
        </w:rPr>
        <w:t>Cheu</w:t>
      </w:r>
      <w:proofErr w:type="spellEnd"/>
      <w:r w:rsidR="001E274F" w:rsidRPr="005E5516">
        <w:rPr>
          <w:rFonts w:ascii="Cambria" w:hAnsi="Cambria" w:cs="Times New Roman"/>
          <w:sz w:val="24"/>
          <w:szCs w:val="24"/>
        </w:rPr>
        <w:t xml:space="preserve"> King), Nous sommes frappés de voir que ces parallélismes sont la façon normale de s</w:t>
      </w:r>
      <w:r w:rsidR="0081762C" w:rsidRPr="005E5516">
        <w:rPr>
          <w:rFonts w:ascii="Cambria" w:hAnsi="Cambria" w:cs="Times New Roman"/>
          <w:sz w:val="24"/>
          <w:szCs w:val="24"/>
        </w:rPr>
        <w:t>’</w:t>
      </w:r>
      <w:r w:rsidR="001E274F" w:rsidRPr="005E5516">
        <w:rPr>
          <w:rFonts w:ascii="Cambria" w:hAnsi="Cambria" w:cs="Times New Roman"/>
          <w:sz w:val="24"/>
          <w:szCs w:val="24"/>
        </w:rPr>
        <w:t>exprimer.</w:t>
      </w:r>
    </w:p>
    <w:p w:rsidR="001E274F" w:rsidRPr="005E5516" w:rsidRDefault="001E274F"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lastRenderedPageBreak/>
        <w:t>Si nous allons dans l</w:t>
      </w:r>
      <w:r w:rsidR="0081762C" w:rsidRPr="005E5516">
        <w:rPr>
          <w:rFonts w:ascii="Cambria" w:hAnsi="Cambria" w:cs="Times New Roman"/>
          <w:sz w:val="24"/>
          <w:szCs w:val="24"/>
        </w:rPr>
        <w:t>’</w:t>
      </w:r>
      <w:r w:rsidRPr="005E5516">
        <w:rPr>
          <w:rFonts w:ascii="Cambria" w:hAnsi="Cambria" w:cs="Times New Roman"/>
          <w:sz w:val="24"/>
          <w:szCs w:val="24"/>
        </w:rPr>
        <w:t>ancien Israël, nous retrouvons également le parallélisme, à tel point, que le parallélisme a été considéré comme la caractéristique de la « Poésie hébraïque ».</w:t>
      </w:r>
    </w:p>
    <w:p w:rsidR="001E274F" w:rsidRPr="005E5516" w:rsidRDefault="001E274F"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Mais ce parallélisme existe partout, aussi bien chez les Turcs, chez les Finnois, en Chine, à Madagascar, comme vous pourriez le voir dans l</w:t>
      </w:r>
      <w:r w:rsidR="0081762C" w:rsidRPr="005E5516">
        <w:rPr>
          <w:rFonts w:ascii="Cambria" w:hAnsi="Cambria" w:cs="Times New Roman"/>
          <w:sz w:val="24"/>
          <w:szCs w:val="24"/>
        </w:rPr>
        <w:t>’</w:t>
      </w:r>
      <w:r w:rsidRPr="005E5516">
        <w:rPr>
          <w:rFonts w:ascii="Cambria" w:hAnsi="Cambria" w:cs="Times New Roman"/>
          <w:sz w:val="24"/>
          <w:szCs w:val="24"/>
        </w:rPr>
        <w:t>ouvrage de Jean Paulhan.</w:t>
      </w:r>
    </w:p>
    <w:p w:rsidR="001E274F" w:rsidRPr="005E5516" w:rsidRDefault="001E274F"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 xml:space="preserve">Ecoutons un improvisateur des </w:t>
      </w:r>
      <w:proofErr w:type="spellStart"/>
      <w:r w:rsidRPr="005E5516">
        <w:rPr>
          <w:rFonts w:ascii="Cambria" w:hAnsi="Cambria" w:cs="Times New Roman"/>
          <w:sz w:val="24"/>
          <w:szCs w:val="24"/>
        </w:rPr>
        <w:t>Haïn</w:t>
      </w:r>
      <w:proofErr w:type="spellEnd"/>
      <w:r w:rsidRPr="005E5516">
        <w:rPr>
          <w:rFonts w:ascii="Cambria" w:hAnsi="Cambria" w:cs="Times New Roman"/>
          <w:sz w:val="24"/>
          <w:szCs w:val="24"/>
        </w:rPr>
        <w:t xml:space="preserve"> </w:t>
      </w:r>
      <w:proofErr w:type="spellStart"/>
      <w:r w:rsidRPr="005E5516">
        <w:rPr>
          <w:rFonts w:ascii="Cambria" w:hAnsi="Cambria" w:cs="Times New Roman"/>
          <w:sz w:val="24"/>
          <w:szCs w:val="24"/>
        </w:rPr>
        <w:t>teny</w:t>
      </w:r>
      <w:proofErr w:type="spellEnd"/>
      <w:r w:rsidRPr="005E5516">
        <w:rPr>
          <w:rFonts w:ascii="Cambria" w:hAnsi="Cambria" w:cs="Times New Roman"/>
          <w:sz w:val="24"/>
          <w:szCs w:val="24"/>
        </w:rPr>
        <w:t xml:space="preserve"> merina de Madagascar :</w:t>
      </w:r>
    </w:p>
    <w:p w:rsidR="008215CC" w:rsidRPr="005E5516" w:rsidRDefault="001E274F" w:rsidP="00DC276D">
      <w:pPr>
        <w:tabs>
          <w:tab w:val="left" w:pos="4253"/>
        </w:tabs>
        <w:spacing w:after="0" w:line="240" w:lineRule="auto"/>
        <w:jc w:val="both"/>
        <w:rPr>
          <w:rFonts w:ascii="Cambria" w:hAnsi="Cambria" w:cs="Times New Roman"/>
          <w:sz w:val="24"/>
          <w:szCs w:val="24"/>
        </w:rPr>
      </w:pPr>
      <w:r w:rsidRPr="005E5516">
        <w:rPr>
          <w:rFonts w:ascii="Cambria" w:hAnsi="Cambria" w:cs="Times New Roman"/>
          <w:sz w:val="24"/>
          <w:szCs w:val="24"/>
        </w:rPr>
        <w:t xml:space="preserve">« Ma bouche est </w:t>
      </w:r>
      <w:proofErr w:type="spellStart"/>
      <w:r w:rsidRPr="005E5516">
        <w:rPr>
          <w:rFonts w:ascii="Cambria" w:hAnsi="Cambria" w:cs="Times New Roman"/>
          <w:sz w:val="24"/>
          <w:szCs w:val="24"/>
        </w:rPr>
        <w:t>garottée</w:t>
      </w:r>
      <w:proofErr w:type="spellEnd"/>
      <w:r w:rsidRPr="005E5516">
        <w:rPr>
          <w:rFonts w:ascii="Cambria" w:hAnsi="Cambria" w:cs="Times New Roman"/>
          <w:sz w:val="24"/>
          <w:szCs w:val="24"/>
        </w:rPr>
        <w:t xml:space="preserve"> par la timidité</w:t>
      </w:r>
      <w:r w:rsidR="000D6C8F" w:rsidRPr="005E5516">
        <w:rPr>
          <w:rFonts w:ascii="Cambria" w:hAnsi="Cambria" w:cs="Times New Roman"/>
          <w:sz w:val="24"/>
          <w:szCs w:val="24"/>
        </w:rPr>
        <w:tab/>
      </w:r>
      <w:r w:rsidRPr="005E5516">
        <w:rPr>
          <w:rFonts w:ascii="Cambria" w:hAnsi="Cambria" w:cs="Times New Roman"/>
          <w:sz w:val="24"/>
          <w:szCs w:val="24"/>
        </w:rPr>
        <w:t xml:space="preserve"> les</w:t>
      </w:r>
      <w:r w:rsidR="008215CC" w:rsidRPr="005E5516">
        <w:rPr>
          <w:rFonts w:ascii="Cambria" w:hAnsi="Cambria" w:cs="Times New Roman"/>
          <w:sz w:val="24"/>
          <w:szCs w:val="24"/>
        </w:rPr>
        <w:t xml:space="preserve"> lèvres sont liées par la honte</w:t>
      </w:r>
    </w:p>
    <w:p w:rsidR="000D6C8F" w:rsidRPr="005E5516" w:rsidRDefault="001E274F" w:rsidP="00DC276D">
      <w:pPr>
        <w:tabs>
          <w:tab w:val="left" w:pos="4253"/>
        </w:tabs>
        <w:spacing w:after="0" w:line="240" w:lineRule="auto"/>
        <w:jc w:val="both"/>
        <w:rPr>
          <w:rFonts w:ascii="Cambria" w:hAnsi="Cambria" w:cs="Times New Roman"/>
          <w:sz w:val="24"/>
          <w:szCs w:val="24"/>
        </w:rPr>
      </w:pPr>
      <w:r w:rsidRPr="005E5516">
        <w:rPr>
          <w:rFonts w:ascii="Cambria" w:hAnsi="Cambria" w:cs="Times New Roman"/>
          <w:sz w:val="24"/>
          <w:szCs w:val="24"/>
        </w:rPr>
        <w:t>« Que votre parole soit étrange</w:t>
      </w:r>
      <w:r w:rsidR="000D6C8F" w:rsidRPr="005E5516">
        <w:rPr>
          <w:rFonts w:ascii="Cambria" w:hAnsi="Cambria" w:cs="Times New Roman"/>
          <w:sz w:val="24"/>
          <w:szCs w:val="24"/>
        </w:rPr>
        <w:tab/>
      </w:r>
      <w:r w:rsidRPr="005E5516">
        <w:rPr>
          <w:rFonts w:ascii="Cambria" w:hAnsi="Cambria" w:cs="Times New Roman"/>
          <w:sz w:val="24"/>
          <w:szCs w:val="24"/>
        </w:rPr>
        <w:t xml:space="preserve"> que votre langage soit hésitant »</w:t>
      </w:r>
    </w:p>
    <w:p w:rsidR="001E274F" w:rsidRPr="005E5516" w:rsidRDefault="001E274F" w:rsidP="000D6C8F">
      <w:pPr>
        <w:spacing w:after="0" w:line="240" w:lineRule="auto"/>
        <w:jc w:val="both"/>
        <w:rPr>
          <w:rFonts w:ascii="Cambria" w:hAnsi="Cambria" w:cs="Times New Roman"/>
          <w:sz w:val="24"/>
          <w:szCs w:val="24"/>
        </w:rPr>
      </w:pPr>
      <w:proofErr w:type="gramStart"/>
      <w:r w:rsidRPr="005E5516">
        <w:rPr>
          <w:rFonts w:ascii="Cambria" w:hAnsi="Cambria" w:cs="Times New Roman"/>
          <w:sz w:val="24"/>
          <w:szCs w:val="24"/>
        </w:rPr>
        <w:t>et</w:t>
      </w:r>
      <w:proofErr w:type="gramEnd"/>
      <w:r w:rsidRPr="005E5516">
        <w:rPr>
          <w:rFonts w:ascii="Cambria" w:hAnsi="Cambria" w:cs="Times New Roman"/>
          <w:sz w:val="24"/>
          <w:szCs w:val="24"/>
        </w:rPr>
        <w:t xml:space="preserve"> ainsi de suite</w:t>
      </w:r>
      <w:r w:rsidR="000D6C8F" w:rsidRPr="005E5516">
        <w:rPr>
          <w:rFonts w:ascii="Cambria" w:hAnsi="Cambria" w:cs="Times New Roman"/>
          <w:sz w:val="24"/>
          <w:szCs w:val="24"/>
        </w:rPr>
        <w:t>…</w:t>
      </w:r>
    </w:p>
    <w:p w:rsidR="001E274F" w:rsidRPr="005E5516" w:rsidRDefault="001E274F"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Nous voyons que l</w:t>
      </w:r>
      <w:r w:rsidR="0081762C" w:rsidRPr="005E5516">
        <w:rPr>
          <w:rFonts w:ascii="Cambria" w:hAnsi="Cambria" w:cs="Times New Roman"/>
          <w:sz w:val="24"/>
          <w:szCs w:val="24"/>
        </w:rPr>
        <w:t>’</w:t>
      </w:r>
      <w:r w:rsidRPr="005E5516">
        <w:rPr>
          <w:rFonts w:ascii="Cambria" w:hAnsi="Cambria" w:cs="Times New Roman"/>
          <w:sz w:val="24"/>
          <w:szCs w:val="24"/>
        </w:rPr>
        <w:t>expression revêt une forme parallèle et nous avons là l</w:t>
      </w:r>
      <w:r w:rsidR="0081762C" w:rsidRPr="005E5516">
        <w:rPr>
          <w:rFonts w:ascii="Cambria" w:hAnsi="Cambria" w:cs="Times New Roman"/>
          <w:sz w:val="24"/>
          <w:szCs w:val="24"/>
        </w:rPr>
        <w:t>’</w:t>
      </w:r>
      <w:r w:rsidRPr="005E5516">
        <w:rPr>
          <w:rFonts w:ascii="Cambria" w:hAnsi="Cambria" w:cs="Times New Roman"/>
          <w:sz w:val="24"/>
          <w:szCs w:val="24"/>
        </w:rPr>
        <w:t>explication de ce qu</w:t>
      </w:r>
      <w:r w:rsidR="0081762C" w:rsidRPr="005E5516">
        <w:rPr>
          <w:rFonts w:ascii="Cambria" w:hAnsi="Cambria" w:cs="Times New Roman"/>
          <w:sz w:val="24"/>
          <w:szCs w:val="24"/>
        </w:rPr>
        <w:t>’</w:t>
      </w:r>
      <w:r w:rsidRPr="005E5516">
        <w:rPr>
          <w:rFonts w:ascii="Cambria" w:hAnsi="Cambria" w:cs="Times New Roman"/>
          <w:sz w:val="24"/>
          <w:szCs w:val="24"/>
        </w:rPr>
        <w:t xml:space="preserve">on nous </w:t>
      </w:r>
      <w:r w:rsidR="00F31BB1" w:rsidRPr="005E5516">
        <w:rPr>
          <w:rFonts w:ascii="Cambria" w:hAnsi="Cambria" w:cs="Times New Roman"/>
          <w:sz w:val="24"/>
          <w:szCs w:val="24"/>
        </w:rPr>
        <w:t>a</w:t>
      </w:r>
      <w:r w:rsidRPr="005E5516">
        <w:rPr>
          <w:rFonts w:ascii="Cambria" w:hAnsi="Cambria" w:cs="Times New Roman"/>
          <w:sz w:val="24"/>
          <w:szCs w:val="24"/>
        </w:rPr>
        <w:t xml:space="preserve"> appris au collège, que tous les peuples ont commencé par la poésie.</w:t>
      </w:r>
    </w:p>
    <w:p w:rsidR="001E274F" w:rsidRPr="005E5516" w:rsidRDefault="001E274F"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Mais les peuples n</w:t>
      </w:r>
      <w:r w:rsidR="0081762C" w:rsidRPr="005E5516">
        <w:rPr>
          <w:rFonts w:ascii="Cambria" w:hAnsi="Cambria" w:cs="Times New Roman"/>
          <w:sz w:val="24"/>
          <w:szCs w:val="24"/>
        </w:rPr>
        <w:t>’</w:t>
      </w:r>
      <w:r w:rsidRPr="005E5516">
        <w:rPr>
          <w:rFonts w:ascii="Cambria" w:hAnsi="Cambria" w:cs="Times New Roman"/>
          <w:sz w:val="24"/>
          <w:szCs w:val="24"/>
        </w:rPr>
        <w:t xml:space="preserve">ont pas commencé par la poésie, par contre ils ont commencé par </w:t>
      </w:r>
      <w:r w:rsidRPr="005E5516">
        <w:rPr>
          <w:rFonts w:ascii="Cambria" w:hAnsi="Cambria" w:cs="Times New Roman"/>
          <w:i/>
          <w:sz w:val="24"/>
          <w:szCs w:val="24"/>
        </w:rPr>
        <w:t>mimer</w:t>
      </w:r>
      <w:r w:rsidRPr="005E5516">
        <w:rPr>
          <w:rFonts w:ascii="Cambria" w:hAnsi="Cambria" w:cs="Times New Roman"/>
          <w:sz w:val="24"/>
          <w:szCs w:val="24"/>
        </w:rPr>
        <w:t xml:space="preserve"> et c</w:t>
      </w:r>
      <w:r w:rsidR="0081762C" w:rsidRPr="005E5516">
        <w:rPr>
          <w:rFonts w:ascii="Cambria" w:hAnsi="Cambria" w:cs="Times New Roman"/>
          <w:sz w:val="24"/>
          <w:szCs w:val="24"/>
        </w:rPr>
        <w:t>’</w:t>
      </w:r>
      <w:r w:rsidRPr="005E5516">
        <w:rPr>
          <w:rFonts w:ascii="Cambria" w:hAnsi="Cambria" w:cs="Times New Roman"/>
          <w:sz w:val="24"/>
          <w:szCs w:val="24"/>
        </w:rPr>
        <w:t xml:space="preserve">est ce qui a donné leur caractère concret aux langues, ils ont commencé à se </w:t>
      </w:r>
      <w:r w:rsidRPr="005E5516">
        <w:rPr>
          <w:rFonts w:ascii="Cambria" w:hAnsi="Cambria" w:cs="Times New Roman"/>
          <w:i/>
          <w:sz w:val="24"/>
          <w:szCs w:val="24"/>
        </w:rPr>
        <w:t>balancer</w:t>
      </w:r>
      <w:r w:rsidRPr="005E5516">
        <w:rPr>
          <w:rFonts w:ascii="Cambria" w:hAnsi="Cambria" w:cs="Times New Roman"/>
          <w:sz w:val="24"/>
          <w:szCs w:val="24"/>
        </w:rPr>
        <w:t xml:space="preserve"> pour pouvoir suivre plus facilement les lois spontanées de la mémoire et équilibrer leurs récitations. Si bien qu</w:t>
      </w:r>
      <w:r w:rsidR="0081762C" w:rsidRPr="005E5516">
        <w:rPr>
          <w:rFonts w:ascii="Cambria" w:hAnsi="Cambria" w:cs="Times New Roman"/>
          <w:sz w:val="24"/>
          <w:szCs w:val="24"/>
        </w:rPr>
        <w:t>’</w:t>
      </w:r>
      <w:r w:rsidRPr="005E5516">
        <w:rPr>
          <w:rFonts w:ascii="Cambria" w:hAnsi="Cambria" w:cs="Times New Roman"/>
          <w:sz w:val="24"/>
          <w:szCs w:val="24"/>
        </w:rPr>
        <w:t>à Madagascar aussi bien que chez les Finnois du Kalevala, nous retrouvons toujours ces sortes de balancements qui vont nous donner les deux membres du vers.</w:t>
      </w:r>
    </w:p>
    <w:p w:rsidR="000D6C8F" w:rsidRPr="005E5516" w:rsidRDefault="00F71965"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 Si les nouvelles sont mauvaises</w:t>
      </w:r>
      <w:r w:rsidR="000D6C8F" w:rsidRPr="005E5516">
        <w:rPr>
          <w:rFonts w:ascii="Cambria" w:hAnsi="Cambria" w:cs="Times New Roman"/>
          <w:sz w:val="24"/>
          <w:szCs w:val="24"/>
        </w:rPr>
        <w:tab/>
      </w:r>
      <w:r w:rsidRPr="005E5516">
        <w:rPr>
          <w:rFonts w:ascii="Cambria" w:hAnsi="Cambria" w:cs="Times New Roman"/>
          <w:sz w:val="24"/>
          <w:szCs w:val="24"/>
        </w:rPr>
        <w:t xml:space="preserve"> je briserai tes fiers autours</w:t>
      </w:r>
    </w:p>
    <w:p w:rsidR="001E274F" w:rsidRPr="005E5516" w:rsidRDefault="00F71965" w:rsidP="0040115E">
      <w:pPr>
        <w:spacing w:after="0" w:line="240" w:lineRule="auto"/>
        <w:ind w:firstLine="709"/>
        <w:jc w:val="both"/>
        <w:rPr>
          <w:rFonts w:ascii="Cambria" w:hAnsi="Cambria" w:cs="Times New Roman"/>
          <w:sz w:val="24"/>
          <w:szCs w:val="24"/>
        </w:rPr>
      </w:pPr>
      <w:proofErr w:type="gramStart"/>
      <w:r w:rsidRPr="005E5516">
        <w:rPr>
          <w:rFonts w:ascii="Cambria" w:hAnsi="Cambria" w:cs="Times New Roman"/>
          <w:sz w:val="24"/>
          <w:szCs w:val="24"/>
        </w:rPr>
        <w:t>les</w:t>
      </w:r>
      <w:proofErr w:type="gramEnd"/>
      <w:r w:rsidRPr="005E5516">
        <w:rPr>
          <w:rFonts w:ascii="Cambria" w:hAnsi="Cambria" w:cs="Times New Roman"/>
          <w:sz w:val="24"/>
          <w:szCs w:val="24"/>
        </w:rPr>
        <w:t xml:space="preserve"> lancerai dans la fournaise</w:t>
      </w:r>
      <w:r w:rsidR="000D6C8F" w:rsidRPr="005E5516">
        <w:rPr>
          <w:rFonts w:ascii="Cambria" w:hAnsi="Cambria" w:cs="Times New Roman"/>
          <w:sz w:val="24"/>
          <w:szCs w:val="24"/>
        </w:rPr>
        <w:tab/>
        <w:t xml:space="preserve"> les déposerai sous ma forge »…</w:t>
      </w:r>
    </w:p>
    <w:p w:rsidR="00F71965" w:rsidRPr="005E5516" w:rsidRDefault="00351FA6" w:rsidP="000D6C8F">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F71965" w:rsidRPr="005E5516">
        <w:rPr>
          <w:rFonts w:ascii="Cambria" w:hAnsi="Cambria" w:cs="Times New Roman"/>
          <w:sz w:val="24"/>
          <w:szCs w:val="24"/>
        </w:rPr>
        <w:t>D</w:t>
      </w:r>
      <w:r w:rsidR="0081762C" w:rsidRPr="005E5516">
        <w:rPr>
          <w:rFonts w:ascii="Cambria" w:hAnsi="Cambria" w:cs="Times New Roman"/>
          <w:sz w:val="24"/>
          <w:szCs w:val="24"/>
        </w:rPr>
        <w:t>’</w:t>
      </w:r>
      <w:r w:rsidR="00F71965" w:rsidRPr="005E5516">
        <w:rPr>
          <w:rFonts w:ascii="Cambria" w:hAnsi="Cambria" w:cs="Times New Roman"/>
          <w:sz w:val="24"/>
          <w:szCs w:val="24"/>
        </w:rPr>
        <w:t>un bout à l</w:t>
      </w:r>
      <w:r w:rsidR="0081762C" w:rsidRPr="005E5516">
        <w:rPr>
          <w:rFonts w:ascii="Cambria" w:hAnsi="Cambria" w:cs="Times New Roman"/>
          <w:sz w:val="24"/>
          <w:szCs w:val="24"/>
        </w:rPr>
        <w:t>’</w:t>
      </w:r>
      <w:r w:rsidR="00F71965" w:rsidRPr="005E5516">
        <w:rPr>
          <w:rFonts w:ascii="Cambria" w:hAnsi="Cambria" w:cs="Times New Roman"/>
          <w:sz w:val="24"/>
          <w:szCs w:val="24"/>
        </w:rPr>
        <w:t>autre de la traduction de Ferret nous voyons un procédé spontané, mais qui est utilisé pour exprimer toutes les attitudes mentales de l</w:t>
      </w:r>
      <w:r w:rsidR="0081762C" w:rsidRPr="005E5516">
        <w:rPr>
          <w:rFonts w:ascii="Cambria" w:hAnsi="Cambria" w:cs="Times New Roman"/>
          <w:sz w:val="24"/>
          <w:szCs w:val="24"/>
        </w:rPr>
        <w:t>’</w:t>
      </w:r>
      <w:r w:rsidR="00F71965" w:rsidRPr="005E5516">
        <w:rPr>
          <w:rFonts w:ascii="Cambria" w:hAnsi="Cambria" w:cs="Times New Roman"/>
          <w:sz w:val="24"/>
          <w:szCs w:val="24"/>
        </w:rPr>
        <w:t>improvisateur.</w:t>
      </w:r>
    </w:p>
    <w:p w:rsidR="00F71965" w:rsidRPr="005E5516" w:rsidRDefault="00351FA6" w:rsidP="005928D7">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F71965" w:rsidRPr="005E5516">
        <w:rPr>
          <w:rFonts w:ascii="Cambria" w:hAnsi="Cambria" w:cs="Times New Roman"/>
          <w:sz w:val="24"/>
          <w:szCs w:val="24"/>
        </w:rPr>
        <w:t>Nous le retrouvons dans un milieu ethnique qui nous intéresse tout spécialement, le milieu ethnique d</w:t>
      </w:r>
      <w:r w:rsidR="0081762C" w:rsidRPr="005E5516">
        <w:rPr>
          <w:rFonts w:ascii="Cambria" w:hAnsi="Cambria" w:cs="Times New Roman"/>
          <w:sz w:val="24"/>
          <w:szCs w:val="24"/>
        </w:rPr>
        <w:t>’</w:t>
      </w:r>
      <w:r w:rsidR="00F71965" w:rsidRPr="005E5516">
        <w:rPr>
          <w:rFonts w:ascii="Cambria" w:hAnsi="Cambria" w:cs="Times New Roman"/>
          <w:sz w:val="24"/>
          <w:szCs w:val="24"/>
        </w:rPr>
        <w:t>Israël.</w:t>
      </w:r>
    </w:p>
    <w:p w:rsidR="00F71965" w:rsidRPr="005E5516" w:rsidRDefault="00351FA6" w:rsidP="00140D05">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F71965" w:rsidRPr="005E5516">
        <w:rPr>
          <w:rFonts w:ascii="Cambria" w:hAnsi="Cambria" w:cs="Times New Roman"/>
          <w:sz w:val="24"/>
          <w:szCs w:val="24"/>
        </w:rPr>
        <w:t>Tout dernièrement, un Professeur, après avoir expliqué les lois du Style oral, avait donné comme devoir à ses enfants : « Trouver dans l</w:t>
      </w:r>
      <w:r w:rsidR="0081762C" w:rsidRPr="005E5516">
        <w:rPr>
          <w:rFonts w:ascii="Cambria" w:hAnsi="Cambria" w:cs="Times New Roman"/>
          <w:sz w:val="24"/>
          <w:szCs w:val="24"/>
        </w:rPr>
        <w:t>’</w:t>
      </w:r>
      <w:r w:rsidR="00F71965" w:rsidRPr="005E5516">
        <w:rPr>
          <w:rFonts w:ascii="Cambria" w:hAnsi="Cambria" w:cs="Times New Roman"/>
          <w:sz w:val="24"/>
          <w:szCs w:val="24"/>
        </w:rPr>
        <w:t>Evangile les passages qui sont la confirmation des lois spontanées du style oral ».</w:t>
      </w:r>
    </w:p>
    <w:p w:rsidR="00F71965" w:rsidRPr="005E5516" w:rsidRDefault="00351FA6" w:rsidP="004A4F46">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F71965" w:rsidRPr="005E5516">
        <w:rPr>
          <w:rFonts w:ascii="Cambria" w:hAnsi="Cambria" w:cs="Times New Roman"/>
          <w:sz w:val="24"/>
          <w:szCs w:val="24"/>
        </w:rPr>
        <w:t>Et les enfants ont apporté, pris dans leur Evangile, des sortes de parallélismes qui s</w:t>
      </w:r>
      <w:r w:rsidR="0081762C" w:rsidRPr="005E5516">
        <w:rPr>
          <w:rFonts w:ascii="Cambria" w:hAnsi="Cambria" w:cs="Times New Roman"/>
          <w:sz w:val="24"/>
          <w:szCs w:val="24"/>
        </w:rPr>
        <w:t>’</w:t>
      </w:r>
      <w:r w:rsidR="00F71965" w:rsidRPr="005E5516">
        <w:rPr>
          <w:rFonts w:ascii="Cambria" w:hAnsi="Cambria" w:cs="Times New Roman"/>
          <w:sz w:val="24"/>
          <w:szCs w:val="24"/>
        </w:rPr>
        <w:t>étendent, soit sur deux phrases, soit sur trois ou six, égales à celles que je vous montrais :</w:t>
      </w:r>
    </w:p>
    <w:p w:rsidR="004A4F46" w:rsidRPr="005E5516" w:rsidRDefault="00F71965" w:rsidP="00CB0B28">
      <w:pPr>
        <w:spacing w:after="0" w:line="240" w:lineRule="auto"/>
        <w:ind w:left="709"/>
        <w:jc w:val="center"/>
        <w:rPr>
          <w:rFonts w:ascii="Cambria" w:hAnsi="Cambria" w:cs="Times New Roman"/>
          <w:sz w:val="24"/>
          <w:szCs w:val="24"/>
        </w:rPr>
      </w:pPr>
      <w:r w:rsidRPr="005E5516">
        <w:rPr>
          <w:rFonts w:ascii="Cambria" w:hAnsi="Cambria" w:cs="Times New Roman"/>
          <w:sz w:val="24"/>
          <w:szCs w:val="24"/>
        </w:rPr>
        <w:t>« Quiconque entend ces discours et les fait</w:t>
      </w:r>
    </w:p>
    <w:p w:rsidR="004A4F46" w:rsidRPr="005E5516" w:rsidRDefault="00F71965" w:rsidP="00CB0B28">
      <w:pPr>
        <w:spacing w:after="0" w:line="240" w:lineRule="auto"/>
        <w:ind w:left="709"/>
        <w:jc w:val="center"/>
        <w:rPr>
          <w:rFonts w:ascii="Cambria" w:hAnsi="Cambria" w:cs="Times New Roman"/>
          <w:sz w:val="24"/>
          <w:szCs w:val="24"/>
        </w:rPr>
      </w:pPr>
      <w:proofErr w:type="gramStart"/>
      <w:r w:rsidRPr="005E5516">
        <w:rPr>
          <w:rFonts w:ascii="Cambria" w:hAnsi="Cambria" w:cs="Times New Roman"/>
          <w:sz w:val="24"/>
          <w:szCs w:val="24"/>
        </w:rPr>
        <w:t>est</w:t>
      </w:r>
      <w:proofErr w:type="gramEnd"/>
      <w:r w:rsidRPr="005E5516">
        <w:rPr>
          <w:rFonts w:ascii="Cambria" w:hAnsi="Cambria" w:cs="Times New Roman"/>
          <w:sz w:val="24"/>
          <w:szCs w:val="24"/>
        </w:rPr>
        <w:t xml:space="preserve"> semblable à un homme sage</w:t>
      </w:r>
    </w:p>
    <w:p w:rsidR="00F71965" w:rsidRPr="005E5516" w:rsidRDefault="00F71965" w:rsidP="00CB0B28">
      <w:pPr>
        <w:spacing w:after="0" w:line="240" w:lineRule="auto"/>
        <w:ind w:left="709"/>
        <w:jc w:val="center"/>
        <w:rPr>
          <w:rFonts w:ascii="Cambria" w:hAnsi="Cambria" w:cs="Times New Roman"/>
          <w:sz w:val="24"/>
          <w:szCs w:val="24"/>
        </w:rPr>
      </w:pPr>
      <w:proofErr w:type="gramStart"/>
      <w:r w:rsidRPr="005E5516">
        <w:rPr>
          <w:rFonts w:ascii="Cambria" w:hAnsi="Cambria" w:cs="Times New Roman"/>
          <w:sz w:val="24"/>
          <w:szCs w:val="24"/>
        </w:rPr>
        <w:t>qui</w:t>
      </w:r>
      <w:proofErr w:type="gramEnd"/>
      <w:r w:rsidRPr="005E5516">
        <w:rPr>
          <w:rFonts w:ascii="Cambria" w:hAnsi="Cambria" w:cs="Times New Roman"/>
          <w:sz w:val="24"/>
          <w:szCs w:val="24"/>
        </w:rPr>
        <w:t xml:space="preserve"> a bâti sa maison sur la pierre »</w:t>
      </w:r>
    </w:p>
    <w:p w:rsidR="00F71965" w:rsidRPr="005E5516" w:rsidRDefault="00351FA6" w:rsidP="004A4F46">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F71965" w:rsidRPr="005E5516">
        <w:rPr>
          <w:rFonts w:ascii="Cambria" w:hAnsi="Cambria" w:cs="Times New Roman"/>
          <w:sz w:val="24"/>
          <w:szCs w:val="24"/>
        </w:rPr>
        <w:t>Nous voyons qu</w:t>
      </w:r>
      <w:r w:rsidR="0081762C" w:rsidRPr="005E5516">
        <w:rPr>
          <w:rFonts w:ascii="Cambria" w:hAnsi="Cambria" w:cs="Times New Roman"/>
          <w:sz w:val="24"/>
          <w:szCs w:val="24"/>
        </w:rPr>
        <w:t>’</w:t>
      </w:r>
      <w:r w:rsidR="00F71965" w:rsidRPr="005E5516">
        <w:rPr>
          <w:rFonts w:ascii="Cambria" w:hAnsi="Cambria" w:cs="Times New Roman"/>
          <w:sz w:val="24"/>
          <w:szCs w:val="24"/>
        </w:rPr>
        <w:t>il y a là un mécanisme spontané qui a été utilisé. Nous allons voir un second mécanisme qui va s</w:t>
      </w:r>
      <w:r w:rsidR="0081762C" w:rsidRPr="005E5516">
        <w:rPr>
          <w:rFonts w:ascii="Cambria" w:hAnsi="Cambria" w:cs="Times New Roman"/>
          <w:sz w:val="24"/>
          <w:szCs w:val="24"/>
        </w:rPr>
        <w:t>’</w:t>
      </w:r>
      <w:r w:rsidR="00F71965" w:rsidRPr="005E5516">
        <w:rPr>
          <w:rFonts w:ascii="Cambria" w:hAnsi="Cambria" w:cs="Times New Roman"/>
          <w:sz w:val="24"/>
          <w:szCs w:val="24"/>
        </w:rPr>
        <w:t>insérer syllabe par syllabe dans le mécanisme préformé :</w:t>
      </w:r>
    </w:p>
    <w:p w:rsidR="00AC74AB" w:rsidRPr="005E5516" w:rsidRDefault="00F71965" w:rsidP="00CB0B28">
      <w:pPr>
        <w:spacing w:after="0" w:line="240" w:lineRule="auto"/>
        <w:ind w:left="709"/>
        <w:jc w:val="center"/>
        <w:rPr>
          <w:rFonts w:ascii="Cambria" w:hAnsi="Cambria" w:cs="Times New Roman"/>
          <w:sz w:val="24"/>
          <w:szCs w:val="24"/>
        </w:rPr>
      </w:pPr>
      <w:r w:rsidRPr="005E5516">
        <w:rPr>
          <w:rFonts w:ascii="Cambria" w:hAnsi="Cambria" w:cs="Times New Roman"/>
          <w:sz w:val="24"/>
          <w:szCs w:val="24"/>
        </w:rPr>
        <w:t>« Quiconque entend ces discours et ne les fait pas</w:t>
      </w:r>
    </w:p>
    <w:p w:rsidR="00AC74AB" w:rsidRPr="005E5516" w:rsidRDefault="00F71965" w:rsidP="00CB0B28">
      <w:pPr>
        <w:spacing w:after="0" w:line="240" w:lineRule="auto"/>
        <w:ind w:left="709"/>
        <w:jc w:val="center"/>
        <w:rPr>
          <w:rFonts w:ascii="Cambria" w:hAnsi="Cambria" w:cs="Times New Roman"/>
          <w:sz w:val="24"/>
          <w:szCs w:val="24"/>
        </w:rPr>
      </w:pPr>
      <w:proofErr w:type="gramStart"/>
      <w:r w:rsidRPr="005E5516">
        <w:rPr>
          <w:rFonts w:ascii="Cambria" w:hAnsi="Cambria" w:cs="Times New Roman"/>
          <w:sz w:val="24"/>
          <w:szCs w:val="24"/>
        </w:rPr>
        <w:t>est</w:t>
      </w:r>
      <w:proofErr w:type="gramEnd"/>
      <w:r w:rsidRPr="005E5516">
        <w:rPr>
          <w:rFonts w:ascii="Cambria" w:hAnsi="Cambria" w:cs="Times New Roman"/>
          <w:sz w:val="24"/>
          <w:szCs w:val="24"/>
        </w:rPr>
        <w:t xml:space="preserve"> semblables à un homme fou</w:t>
      </w:r>
    </w:p>
    <w:p w:rsidR="00F71965" w:rsidRPr="005E5516" w:rsidRDefault="00F71965" w:rsidP="00CB0B28">
      <w:pPr>
        <w:spacing w:after="0" w:line="240" w:lineRule="auto"/>
        <w:ind w:left="709"/>
        <w:jc w:val="center"/>
        <w:rPr>
          <w:rFonts w:ascii="Cambria" w:hAnsi="Cambria" w:cs="Times New Roman"/>
          <w:sz w:val="24"/>
          <w:szCs w:val="24"/>
        </w:rPr>
      </w:pPr>
      <w:proofErr w:type="gramStart"/>
      <w:r w:rsidRPr="005E5516">
        <w:rPr>
          <w:rFonts w:ascii="Cambria" w:hAnsi="Cambria" w:cs="Times New Roman"/>
          <w:sz w:val="24"/>
          <w:szCs w:val="24"/>
        </w:rPr>
        <w:t>qui</w:t>
      </w:r>
      <w:proofErr w:type="gramEnd"/>
      <w:r w:rsidRPr="005E5516">
        <w:rPr>
          <w:rFonts w:ascii="Cambria" w:hAnsi="Cambria" w:cs="Times New Roman"/>
          <w:sz w:val="24"/>
          <w:szCs w:val="24"/>
        </w:rPr>
        <w:t xml:space="preserve"> a bâti sa maison sur le sable »</w:t>
      </w:r>
    </w:p>
    <w:p w:rsidR="00F71965" w:rsidRPr="005E5516" w:rsidRDefault="00351FA6" w:rsidP="00AC74AB">
      <w:pPr>
        <w:spacing w:after="0" w:line="240" w:lineRule="auto"/>
        <w:jc w:val="both"/>
        <w:rPr>
          <w:rFonts w:ascii="Cambria" w:hAnsi="Cambria" w:cs="Times New Roman"/>
          <w:sz w:val="24"/>
          <w:szCs w:val="24"/>
        </w:rPr>
      </w:pPr>
      <w:r w:rsidRPr="005E5516">
        <w:rPr>
          <w:rFonts w:ascii="Cambria" w:hAnsi="Cambria" w:cs="Times New Roman"/>
          <w:sz w:val="24"/>
          <w:szCs w:val="24"/>
        </w:rPr>
        <w:t>6</w:t>
      </w:r>
      <w:r w:rsidRPr="005E5516">
        <w:rPr>
          <w:rFonts w:ascii="Cambria" w:hAnsi="Cambria" w:cs="Times New Roman"/>
          <w:sz w:val="24"/>
          <w:szCs w:val="24"/>
        </w:rPr>
        <w:tab/>
      </w:r>
      <w:r w:rsidR="00F71965" w:rsidRPr="005E5516">
        <w:rPr>
          <w:rFonts w:ascii="Cambria" w:hAnsi="Cambria" w:cs="Times New Roman"/>
          <w:sz w:val="24"/>
          <w:szCs w:val="24"/>
        </w:rPr>
        <w:t>Il y a là un procédé qui nous aide à comprendre pourquoi tous ces peuples qui n</w:t>
      </w:r>
      <w:r w:rsidR="0081762C" w:rsidRPr="005E5516">
        <w:rPr>
          <w:rFonts w:ascii="Cambria" w:hAnsi="Cambria" w:cs="Times New Roman"/>
          <w:sz w:val="24"/>
          <w:szCs w:val="24"/>
        </w:rPr>
        <w:t>’</w:t>
      </w:r>
      <w:r w:rsidR="00F71965" w:rsidRPr="005E5516">
        <w:rPr>
          <w:rFonts w:ascii="Cambria" w:hAnsi="Cambria" w:cs="Times New Roman"/>
          <w:sz w:val="24"/>
          <w:szCs w:val="24"/>
        </w:rPr>
        <w:t xml:space="preserve">écrivaient pas, portaient oralement et </w:t>
      </w:r>
      <w:r w:rsidR="00F71965" w:rsidRPr="005E5516">
        <w:rPr>
          <w:rFonts w:ascii="Cambria" w:hAnsi="Cambria" w:cs="Times New Roman"/>
          <w:i/>
          <w:sz w:val="24"/>
          <w:szCs w:val="24"/>
        </w:rPr>
        <w:t>exactement</w:t>
      </w:r>
      <w:r w:rsidR="00F71965" w:rsidRPr="005E5516">
        <w:rPr>
          <w:rFonts w:ascii="Cambria" w:hAnsi="Cambria" w:cs="Times New Roman"/>
          <w:sz w:val="24"/>
          <w:szCs w:val="24"/>
        </w:rPr>
        <w:t xml:space="preserve"> leurs traditions.</w:t>
      </w:r>
    </w:p>
    <w:p w:rsidR="00F71965" w:rsidRPr="005E5516" w:rsidRDefault="00351FA6" w:rsidP="00D113C4">
      <w:pPr>
        <w:spacing w:after="0" w:line="240" w:lineRule="auto"/>
        <w:jc w:val="both"/>
        <w:rPr>
          <w:rFonts w:ascii="Cambria" w:hAnsi="Cambria" w:cs="Times New Roman"/>
          <w:sz w:val="24"/>
          <w:szCs w:val="24"/>
        </w:rPr>
      </w:pPr>
      <w:r w:rsidRPr="005E5516">
        <w:rPr>
          <w:rFonts w:ascii="Cambria" w:hAnsi="Cambria" w:cs="Times New Roman"/>
          <w:sz w:val="24"/>
          <w:szCs w:val="24"/>
        </w:rPr>
        <w:t>7</w:t>
      </w:r>
      <w:r w:rsidRPr="005E5516">
        <w:rPr>
          <w:rFonts w:ascii="Cambria" w:hAnsi="Cambria" w:cs="Times New Roman"/>
          <w:sz w:val="24"/>
          <w:szCs w:val="24"/>
        </w:rPr>
        <w:tab/>
      </w:r>
      <w:r w:rsidR="00F71965" w:rsidRPr="005E5516">
        <w:rPr>
          <w:rFonts w:ascii="Cambria" w:hAnsi="Cambria" w:cs="Times New Roman"/>
          <w:sz w:val="24"/>
          <w:szCs w:val="24"/>
        </w:rPr>
        <w:t>Tout dernièrement, on m</w:t>
      </w:r>
      <w:r w:rsidR="0081762C" w:rsidRPr="005E5516">
        <w:rPr>
          <w:rFonts w:ascii="Cambria" w:hAnsi="Cambria" w:cs="Times New Roman"/>
          <w:sz w:val="24"/>
          <w:szCs w:val="24"/>
        </w:rPr>
        <w:t>’</w:t>
      </w:r>
      <w:r w:rsidR="00F71965" w:rsidRPr="005E5516">
        <w:rPr>
          <w:rFonts w:ascii="Cambria" w:hAnsi="Cambria" w:cs="Times New Roman"/>
          <w:sz w:val="24"/>
          <w:szCs w:val="24"/>
        </w:rPr>
        <w:t>a rétorqué que, dans l</w:t>
      </w:r>
      <w:r w:rsidR="0081762C" w:rsidRPr="005E5516">
        <w:rPr>
          <w:rFonts w:ascii="Cambria" w:hAnsi="Cambria" w:cs="Times New Roman"/>
          <w:sz w:val="24"/>
          <w:szCs w:val="24"/>
        </w:rPr>
        <w:t>’</w:t>
      </w:r>
      <w:r w:rsidR="00F71965" w:rsidRPr="005E5516">
        <w:rPr>
          <w:rFonts w:ascii="Cambria" w:hAnsi="Cambria" w:cs="Times New Roman"/>
          <w:sz w:val="24"/>
          <w:szCs w:val="24"/>
        </w:rPr>
        <w:t>Evangile, certains faits pouvaient se produire de cette façon, mais qu</w:t>
      </w:r>
      <w:r w:rsidR="0081762C" w:rsidRPr="005E5516">
        <w:rPr>
          <w:rFonts w:ascii="Cambria" w:hAnsi="Cambria" w:cs="Times New Roman"/>
          <w:sz w:val="24"/>
          <w:szCs w:val="24"/>
        </w:rPr>
        <w:t>’</w:t>
      </w:r>
      <w:r w:rsidR="00F71965" w:rsidRPr="005E5516">
        <w:rPr>
          <w:rFonts w:ascii="Cambria" w:hAnsi="Cambria" w:cs="Times New Roman"/>
          <w:sz w:val="24"/>
          <w:szCs w:val="24"/>
        </w:rPr>
        <w:t>en Israël, on ne connaissait plus le Style oral puisqu</w:t>
      </w:r>
      <w:r w:rsidR="0081762C" w:rsidRPr="005E5516">
        <w:rPr>
          <w:rFonts w:ascii="Cambria" w:hAnsi="Cambria" w:cs="Times New Roman"/>
          <w:sz w:val="24"/>
          <w:szCs w:val="24"/>
        </w:rPr>
        <w:t>’</w:t>
      </w:r>
      <w:r w:rsidR="00F71965" w:rsidRPr="005E5516">
        <w:rPr>
          <w:rFonts w:ascii="Cambria" w:hAnsi="Cambria" w:cs="Times New Roman"/>
          <w:sz w:val="24"/>
          <w:szCs w:val="24"/>
        </w:rPr>
        <w:t>on utilisait l</w:t>
      </w:r>
      <w:r w:rsidR="0081762C" w:rsidRPr="005E5516">
        <w:rPr>
          <w:rFonts w:ascii="Cambria" w:hAnsi="Cambria" w:cs="Times New Roman"/>
          <w:sz w:val="24"/>
          <w:szCs w:val="24"/>
        </w:rPr>
        <w:t>’</w:t>
      </w:r>
      <w:r w:rsidR="00F71965" w:rsidRPr="005E5516">
        <w:rPr>
          <w:rFonts w:ascii="Cambria" w:hAnsi="Cambria" w:cs="Times New Roman"/>
          <w:sz w:val="24"/>
          <w:szCs w:val="24"/>
        </w:rPr>
        <w:t>écriture. Je n</w:t>
      </w:r>
      <w:r w:rsidR="0081762C" w:rsidRPr="005E5516">
        <w:rPr>
          <w:rFonts w:ascii="Cambria" w:hAnsi="Cambria" w:cs="Times New Roman"/>
          <w:sz w:val="24"/>
          <w:szCs w:val="24"/>
        </w:rPr>
        <w:t>’</w:t>
      </w:r>
      <w:r w:rsidR="00F71965" w:rsidRPr="005E5516">
        <w:rPr>
          <w:rFonts w:ascii="Cambria" w:hAnsi="Cambria" w:cs="Times New Roman"/>
          <w:sz w:val="24"/>
          <w:szCs w:val="24"/>
        </w:rPr>
        <w:t>ai pas à faire ici de polémique, mais je tiens à dire qu</w:t>
      </w:r>
      <w:r w:rsidR="0081762C" w:rsidRPr="005E5516">
        <w:rPr>
          <w:rFonts w:ascii="Cambria" w:hAnsi="Cambria" w:cs="Times New Roman"/>
          <w:sz w:val="24"/>
          <w:szCs w:val="24"/>
        </w:rPr>
        <w:t>’</w:t>
      </w:r>
      <w:r w:rsidR="00F71965" w:rsidRPr="005E5516">
        <w:rPr>
          <w:rFonts w:ascii="Cambria" w:hAnsi="Cambria" w:cs="Times New Roman"/>
          <w:sz w:val="24"/>
          <w:szCs w:val="24"/>
        </w:rPr>
        <w:t>une pareille affirmation montre qu</w:t>
      </w:r>
      <w:r w:rsidR="0081762C" w:rsidRPr="005E5516">
        <w:rPr>
          <w:rFonts w:ascii="Cambria" w:hAnsi="Cambria" w:cs="Times New Roman"/>
          <w:sz w:val="24"/>
          <w:szCs w:val="24"/>
        </w:rPr>
        <w:t>’</w:t>
      </w:r>
      <w:r w:rsidR="00F71965" w:rsidRPr="005E5516">
        <w:rPr>
          <w:rFonts w:ascii="Cambria" w:hAnsi="Cambria" w:cs="Times New Roman"/>
          <w:sz w:val="24"/>
          <w:szCs w:val="24"/>
        </w:rPr>
        <w:t>on n</w:t>
      </w:r>
      <w:r w:rsidR="0081762C" w:rsidRPr="005E5516">
        <w:rPr>
          <w:rFonts w:ascii="Cambria" w:hAnsi="Cambria" w:cs="Times New Roman"/>
          <w:sz w:val="24"/>
          <w:szCs w:val="24"/>
        </w:rPr>
        <w:t>’</w:t>
      </w:r>
      <w:r w:rsidR="00F71965" w:rsidRPr="005E5516">
        <w:rPr>
          <w:rFonts w:ascii="Cambria" w:hAnsi="Cambria" w:cs="Times New Roman"/>
          <w:sz w:val="24"/>
          <w:szCs w:val="24"/>
        </w:rPr>
        <w:t>a pas étudié le sujet.</w:t>
      </w:r>
    </w:p>
    <w:p w:rsidR="00F71965" w:rsidRPr="005E5516" w:rsidRDefault="00351FA6" w:rsidP="005953DA">
      <w:pPr>
        <w:spacing w:after="0" w:line="240" w:lineRule="auto"/>
        <w:jc w:val="both"/>
        <w:rPr>
          <w:rFonts w:ascii="Cambria" w:hAnsi="Cambria" w:cs="Times New Roman"/>
          <w:sz w:val="24"/>
          <w:szCs w:val="24"/>
        </w:rPr>
      </w:pPr>
      <w:r w:rsidRPr="005E5516">
        <w:rPr>
          <w:rFonts w:ascii="Cambria" w:hAnsi="Cambria" w:cs="Times New Roman"/>
          <w:sz w:val="24"/>
          <w:szCs w:val="24"/>
        </w:rPr>
        <w:t>1</w:t>
      </w:r>
      <w:r w:rsidRPr="005E5516">
        <w:rPr>
          <w:rFonts w:ascii="Cambria" w:hAnsi="Cambria" w:cs="Times New Roman"/>
          <w:sz w:val="24"/>
          <w:szCs w:val="24"/>
        </w:rPr>
        <w:tab/>
      </w:r>
      <w:r w:rsidR="00F71965" w:rsidRPr="005E5516">
        <w:rPr>
          <w:rFonts w:ascii="Cambria" w:hAnsi="Cambria" w:cs="Times New Roman"/>
          <w:sz w:val="24"/>
          <w:szCs w:val="24"/>
        </w:rPr>
        <w:t xml:space="preserve">Dans un ouvrage de </w:t>
      </w:r>
      <w:proofErr w:type="spellStart"/>
      <w:r w:rsidR="00F71965" w:rsidRPr="005E5516">
        <w:rPr>
          <w:rFonts w:ascii="Cambria" w:hAnsi="Cambria" w:cs="Times New Roman"/>
          <w:sz w:val="24"/>
          <w:szCs w:val="24"/>
        </w:rPr>
        <w:t>Towa</w:t>
      </w:r>
      <w:proofErr w:type="spellEnd"/>
      <w:r w:rsidR="00F71965" w:rsidRPr="005E5516">
        <w:rPr>
          <w:rFonts w:ascii="Cambria" w:hAnsi="Cambria" w:cs="Times New Roman"/>
          <w:sz w:val="24"/>
          <w:szCs w:val="24"/>
        </w:rPr>
        <w:t xml:space="preserve"> </w:t>
      </w:r>
      <w:proofErr w:type="spellStart"/>
      <w:r w:rsidR="00F71965" w:rsidRPr="005E5516">
        <w:rPr>
          <w:rFonts w:ascii="Cambria" w:hAnsi="Cambria" w:cs="Times New Roman"/>
          <w:sz w:val="24"/>
          <w:szCs w:val="24"/>
        </w:rPr>
        <w:t>Perlos</w:t>
      </w:r>
      <w:proofErr w:type="spellEnd"/>
      <w:r w:rsidR="00C95BFD" w:rsidRPr="005E5516">
        <w:rPr>
          <w:rStyle w:val="Appelnotedebasdep"/>
          <w:rFonts w:ascii="Cambria" w:hAnsi="Cambria" w:cs="Times New Roman"/>
          <w:sz w:val="24"/>
          <w:szCs w:val="24"/>
        </w:rPr>
        <w:footnoteReference w:id="1"/>
      </w:r>
      <w:r w:rsidR="00F71965" w:rsidRPr="005E5516">
        <w:rPr>
          <w:rFonts w:ascii="Cambria" w:hAnsi="Cambria" w:cs="Times New Roman"/>
          <w:sz w:val="24"/>
          <w:szCs w:val="24"/>
        </w:rPr>
        <w:t>,</w:t>
      </w:r>
      <w:r w:rsidR="00EC7F2E" w:rsidRPr="005E5516">
        <w:rPr>
          <w:rFonts w:ascii="Cambria" w:hAnsi="Cambria" w:cs="Times New Roman"/>
          <w:sz w:val="24"/>
          <w:szCs w:val="24"/>
        </w:rPr>
        <w:t xml:space="preserve"> sur Israël, nous lisons :</w:t>
      </w:r>
    </w:p>
    <w:p w:rsidR="00EC7F2E" w:rsidRPr="005E5516" w:rsidRDefault="00EC7F2E"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lastRenderedPageBreak/>
        <w:t>« Notons à nouveau un point que nous avons signalé ; c</w:t>
      </w:r>
      <w:r w:rsidR="0081762C" w:rsidRPr="005E5516">
        <w:rPr>
          <w:rFonts w:ascii="Cambria" w:hAnsi="Cambria" w:cs="Times New Roman"/>
          <w:sz w:val="24"/>
          <w:szCs w:val="24"/>
        </w:rPr>
        <w:t>’</w:t>
      </w:r>
      <w:r w:rsidRPr="005E5516">
        <w:rPr>
          <w:rFonts w:ascii="Cambria" w:hAnsi="Cambria" w:cs="Times New Roman"/>
          <w:sz w:val="24"/>
          <w:szCs w:val="24"/>
        </w:rPr>
        <w:t>est l</w:t>
      </w:r>
      <w:r w:rsidR="0081762C" w:rsidRPr="005E5516">
        <w:rPr>
          <w:rFonts w:ascii="Cambria" w:hAnsi="Cambria" w:cs="Times New Roman"/>
          <w:sz w:val="24"/>
          <w:szCs w:val="24"/>
        </w:rPr>
        <w:t>’</w:t>
      </w:r>
      <w:r w:rsidRPr="005E5516">
        <w:rPr>
          <w:rFonts w:ascii="Cambria" w:hAnsi="Cambria" w:cs="Times New Roman"/>
          <w:sz w:val="24"/>
          <w:szCs w:val="24"/>
        </w:rPr>
        <w:t>usage de faire apprendre par cœur presque tout ce qui était enseigné, car l</w:t>
      </w:r>
      <w:r w:rsidR="0081762C" w:rsidRPr="005E5516">
        <w:rPr>
          <w:rFonts w:ascii="Cambria" w:hAnsi="Cambria" w:cs="Times New Roman"/>
          <w:sz w:val="24"/>
          <w:szCs w:val="24"/>
        </w:rPr>
        <w:t>’</w:t>
      </w:r>
      <w:r w:rsidRPr="005E5516">
        <w:rPr>
          <w:rFonts w:ascii="Cambria" w:hAnsi="Cambria" w:cs="Times New Roman"/>
          <w:sz w:val="24"/>
          <w:szCs w:val="24"/>
        </w:rPr>
        <w:t>écolier ne comprend pas toujours toutes les explications ; il est bon qu</w:t>
      </w:r>
      <w:r w:rsidR="0081762C" w:rsidRPr="005E5516">
        <w:rPr>
          <w:rFonts w:ascii="Cambria" w:hAnsi="Cambria" w:cs="Times New Roman"/>
          <w:sz w:val="24"/>
          <w:szCs w:val="24"/>
        </w:rPr>
        <w:t>’</w:t>
      </w:r>
      <w:r w:rsidRPr="005E5516">
        <w:rPr>
          <w:rFonts w:ascii="Cambria" w:hAnsi="Cambria" w:cs="Times New Roman"/>
          <w:sz w:val="24"/>
          <w:szCs w:val="24"/>
        </w:rPr>
        <w:t>il emmagasine des connaissance</w:t>
      </w:r>
      <w:r w:rsidR="003F5151" w:rsidRPr="005E5516">
        <w:rPr>
          <w:rFonts w:ascii="Cambria" w:hAnsi="Cambria" w:cs="Times New Roman"/>
          <w:sz w:val="24"/>
          <w:szCs w:val="24"/>
        </w:rPr>
        <w:t>s</w:t>
      </w:r>
      <w:r w:rsidRPr="005E5516">
        <w:rPr>
          <w:rFonts w:ascii="Cambria" w:hAnsi="Cambria" w:cs="Times New Roman"/>
          <w:sz w:val="24"/>
          <w:szCs w:val="24"/>
        </w:rPr>
        <w:t xml:space="preserve"> et des idées dont il tirera parti ; quel précieux avantage ce sera pour lui que d</w:t>
      </w:r>
      <w:r w:rsidR="0081762C" w:rsidRPr="005E5516">
        <w:rPr>
          <w:rFonts w:ascii="Cambria" w:hAnsi="Cambria" w:cs="Times New Roman"/>
          <w:sz w:val="24"/>
          <w:szCs w:val="24"/>
        </w:rPr>
        <w:t>’</w:t>
      </w:r>
      <w:r w:rsidRPr="005E5516">
        <w:rPr>
          <w:rFonts w:ascii="Cambria" w:hAnsi="Cambria" w:cs="Times New Roman"/>
          <w:sz w:val="24"/>
          <w:szCs w:val="24"/>
        </w:rPr>
        <w:t>avoir par la suite à sa disposition cette véritable bibliothèque, surtout à une époque où les livres sont rares et chers ».</w:t>
      </w:r>
    </w:p>
    <w:p w:rsidR="00EC7F2E" w:rsidRPr="005E5516" w:rsidRDefault="00351FA6" w:rsidP="005953DA">
      <w:pPr>
        <w:spacing w:after="0" w:line="240" w:lineRule="auto"/>
        <w:jc w:val="both"/>
        <w:rPr>
          <w:rFonts w:ascii="Cambria" w:hAnsi="Cambria" w:cs="Times New Roman"/>
          <w:sz w:val="24"/>
          <w:szCs w:val="24"/>
        </w:rPr>
      </w:pPr>
      <w:r w:rsidRPr="005E5516">
        <w:rPr>
          <w:rFonts w:ascii="Cambria" w:hAnsi="Cambria" w:cs="Times New Roman"/>
          <w:sz w:val="24"/>
          <w:szCs w:val="24"/>
        </w:rPr>
        <w:t>2</w:t>
      </w:r>
      <w:r w:rsidRPr="005E5516">
        <w:rPr>
          <w:rFonts w:ascii="Cambria" w:hAnsi="Cambria" w:cs="Times New Roman"/>
          <w:sz w:val="24"/>
          <w:szCs w:val="24"/>
        </w:rPr>
        <w:tab/>
      </w:r>
      <w:r w:rsidR="00EC7F2E" w:rsidRPr="005E5516">
        <w:rPr>
          <w:rFonts w:ascii="Cambria" w:hAnsi="Cambria" w:cs="Times New Roman"/>
          <w:sz w:val="24"/>
          <w:szCs w:val="24"/>
        </w:rPr>
        <w:t>On a toujours connu l</w:t>
      </w:r>
      <w:r w:rsidR="0081762C" w:rsidRPr="005E5516">
        <w:rPr>
          <w:rFonts w:ascii="Cambria" w:hAnsi="Cambria" w:cs="Times New Roman"/>
          <w:sz w:val="24"/>
          <w:szCs w:val="24"/>
        </w:rPr>
        <w:t>’</w:t>
      </w:r>
      <w:r w:rsidR="00EC7F2E" w:rsidRPr="005E5516">
        <w:rPr>
          <w:rFonts w:ascii="Cambria" w:hAnsi="Cambria" w:cs="Times New Roman"/>
          <w:sz w:val="24"/>
          <w:szCs w:val="24"/>
        </w:rPr>
        <w:t>écriture, même dans les cavernes. Parler de l</w:t>
      </w:r>
      <w:r w:rsidR="0081762C" w:rsidRPr="005E5516">
        <w:rPr>
          <w:rFonts w:ascii="Cambria" w:hAnsi="Cambria" w:cs="Times New Roman"/>
          <w:sz w:val="24"/>
          <w:szCs w:val="24"/>
        </w:rPr>
        <w:t>’</w:t>
      </w:r>
      <w:r w:rsidR="00EC7F2E" w:rsidRPr="005E5516">
        <w:rPr>
          <w:rFonts w:ascii="Cambria" w:hAnsi="Cambria" w:cs="Times New Roman"/>
          <w:sz w:val="24"/>
          <w:szCs w:val="24"/>
        </w:rPr>
        <w:t>écriture, c</w:t>
      </w:r>
      <w:r w:rsidR="0081762C" w:rsidRPr="005E5516">
        <w:rPr>
          <w:rFonts w:ascii="Cambria" w:hAnsi="Cambria" w:cs="Times New Roman"/>
          <w:sz w:val="24"/>
          <w:szCs w:val="24"/>
        </w:rPr>
        <w:t>’</w:t>
      </w:r>
      <w:r w:rsidR="00EC7F2E" w:rsidRPr="005E5516">
        <w:rPr>
          <w:rFonts w:ascii="Cambria" w:hAnsi="Cambria" w:cs="Times New Roman"/>
          <w:sz w:val="24"/>
          <w:szCs w:val="24"/>
        </w:rPr>
        <w:t>est parler de l</w:t>
      </w:r>
      <w:r w:rsidR="0081762C" w:rsidRPr="005E5516">
        <w:rPr>
          <w:rFonts w:ascii="Cambria" w:hAnsi="Cambria" w:cs="Times New Roman"/>
          <w:sz w:val="24"/>
          <w:szCs w:val="24"/>
        </w:rPr>
        <w:t>’</w:t>
      </w:r>
      <w:r w:rsidR="00EC7F2E" w:rsidRPr="005E5516">
        <w:rPr>
          <w:rFonts w:ascii="Cambria" w:hAnsi="Cambria" w:cs="Times New Roman"/>
          <w:sz w:val="24"/>
          <w:szCs w:val="24"/>
        </w:rPr>
        <w:t>expression humaine. L</w:t>
      </w:r>
      <w:r w:rsidR="0081762C" w:rsidRPr="005E5516">
        <w:rPr>
          <w:rFonts w:ascii="Cambria" w:hAnsi="Cambria" w:cs="Times New Roman"/>
          <w:sz w:val="24"/>
          <w:szCs w:val="24"/>
        </w:rPr>
        <w:t>’</w:t>
      </w:r>
      <w:r w:rsidR="00EC7F2E" w:rsidRPr="005E5516">
        <w:rPr>
          <w:rFonts w:ascii="Cambria" w:hAnsi="Cambria" w:cs="Times New Roman"/>
          <w:sz w:val="24"/>
          <w:szCs w:val="24"/>
        </w:rPr>
        <w:t>écriture est pour ainsi dire aussi ancienne que l</w:t>
      </w:r>
      <w:r w:rsidR="0081762C" w:rsidRPr="005E5516">
        <w:rPr>
          <w:rFonts w:ascii="Cambria" w:hAnsi="Cambria" w:cs="Times New Roman"/>
          <w:sz w:val="24"/>
          <w:szCs w:val="24"/>
        </w:rPr>
        <w:t>’</w:t>
      </w:r>
      <w:r w:rsidR="00EC7F2E" w:rsidRPr="005E5516">
        <w:rPr>
          <w:rFonts w:ascii="Cambria" w:hAnsi="Cambria" w:cs="Times New Roman"/>
          <w:sz w:val="24"/>
          <w:szCs w:val="24"/>
        </w:rPr>
        <w:t xml:space="preserve">homme, sous sa forme </w:t>
      </w:r>
      <w:proofErr w:type="spellStart"/>
      <w:r w:rsidR="00EC7F2E" w:rsidRPr="005E5516">
        <w:rPr>
          <w:rFonts w:ascii="Cambria" w:hAnsi="Cambria" w:cs="Times New Roman"/>
          <w:sz w:val="24"/>
          <w:szCs w:val="24"/>
        </w:rPr>
        <w:t>mimo</w:t>
      </w:r>
      <w:proofErr w:type="spellEnd"/>
      <w:r w:rsidR="00EC7F2E" w:rsidRPr="005E5516">
        <w:rPr>
          <w:rFonts w:ascii="Cambria" w:hAnsi="Cambria" w:cs="Times New Roman"/>
          <w:sz w:val="24"/>
          <w:szCs w:val="24"/>
        </w:rPr>
        <w:t>-graphique d</w:t>
      </w:r>
      <w:r w:rsidR="0081762C" w:rsidRPr="005E5516">
        <w:rPr>
          <w:rFonts w:ascii="Cambria" w:hAnsi="Cambria" w:cs="Times New Roman"/>
          <w:sz w:val="24"/>
          <w:szCs w:val="24"/>
        </w:rPr>
        <w:t>’</w:t>
      </w:r>
      <w:r w:rsidR="00EC7F2E" w:rsidRPr="005E5516">
        <w:rPr>
          <w:rFonts w:ascii="Cambria" w:hAnsi="Cambria" w:cs="Times New Roman"/>
          <w:sz w:val="24"/>
          <w:szCs w:val="24"/>
        </w:rPr>
        <w:t>ombre chinoise.</w:t>
      </w:r>
    </w:p>
    <w:p w:rsidR="00EC7F2E" w:rsidRPr="005E5516" w:rsidRDefault="00351FA6" w:rsidP="005953DA">
      <w:pPr>
        <w:spacing w:after="0" w:line="240" w:lineRule="auto"/>
        <w:jc w:val="both"/>
        <w:rPr>
          <w:rFonts w:ascii="Cambria" w:hAnsi="Cambria" w:cs="Times New Roman"/>
          <w:sz w:val="24"/>
          <w:szCs w:val="24"/>
        </w:rPr>
      </w:pPr>
      <w:r w:rsidRPr="005E5516">
        <w:rPr>
          <w:rFonts w:ascii="Cambria" w:hAnsi="Cambria" w:cs="Times New Roman"/>
          <w:sz w:val="24"/>
          <w:szCs w:val="24"/>
        </w:rPr>
        <w:t>3</w:t>
      </w:r>
      <w:r w:rsidRPr="005E5516">
        <w:rPr>
          <w:rFonts w:ascii="Cambria" w:hAnsi="Cambria" w:cs="Times New Roman"/>
          <w:sz w:val="24"/>
          <w:szCs w:val="24"/>
        </w:rPr>
        <w:tab/>
      </w:r>
      <w:r w:rsidR="00EC7F2E" w:rsidRPr="005E5516">
        <w:rPr>
          <w:rFonts w:ascii="Cambria" w:hAnsi="Cambria" w:cs="Times New Roman"/>
          <w:sz w:val="24"/>
          <w:szCs w:val="24"/>
        </w:rPr>
        <w:t>Mais toutes les civilisations n</w:t>
      </w:r>
      <w:r w:rsidR="0081762C" w:rsidRPr="005E5516">
        <w:rPr>
          <w:rFonts w:ascii="Cambria" w:hAnsi="Cambria" w:cs="Times New Roman"/>
          <w:sz w:val="24"/>
          <w:szCs w:val="24"/>
        </w:rPr>
        <w:t>’</w:t>
      </w:r>
      <w:r w:rsidR="00EC7F2E" w:rsidRPr="005E5516">
        <w:rPr>
          <w:rFonts w:ascii="Cambria" w:hAnsi="Cambria" w:cs="Times New Roman"/>
          <w:sz w:val="24"/>
          <w:szCs w:val="24"/>
        </w:rPr>
        <w:t>ont pas connu les livres que nous avons maintenant. Autrefois, pour avoir un Missel, une Châtelaine avait dû donner des brebis et des brebis, parce qu</w:t>
      </w:r>
      <w:r w:rsidR="0081762C" w:rsidRPr="005E5516">
        <w:rPr>
          <w:rFonts w:ascii="Cambria" w:hAnsi="Cambria" w:cs="Times New Roman"/>
          <w:sz w:val="24"/>
          <w:szCs w:val="24"/>
        </w:rPr>
        <w:t>’</w:t>
      </w:r>
      <w:r w:rsidR="00EC7F2E" w:rsidRPr="005E5516">
        <w:rPr>
          <w:rFonts w:ascii="Cambria" w:hAnsi="Cambria" w:cs="Times New Roman"/>
          <w:sz w:val="24"/>
          <w:szCs w:val="24"/>
        </w:rPr>
        <w:t>un livre était rare et précieux.</w:t>
      </w:r>
    </w:p>
    <w:p w:rsidR="00EC7F2E" w:rsidRPr="005E5516" w:rsidRDefault="00351FA6" w:rsidP="006A2B91">
      <w:pPr>
        <w:spacing w:after="0" w:line="240" w:lineRule="auto"/>
        <w:jc w:val="both"/>
        <w:rPr>
          <w:rFonts w:ascii="Cambria" w:hAnsi="Cambria" w:cs="Times New Roman"/>
          <w:sz w:val="24"/>
          <w:szCs w:val="24"/>
        </w:rPr>
      </w:pPr>
      <w:r w:rsidRPr="005E5516">
        <w:rPr>
          <w:rFonts w:ascii="Cambria" w:hAnsi="Cambria" w:cs="Times New Roman"/>
          <w:sz w:val="24"/>
          <w:szCs w:val="24"/>
        </w:rPr>
        <w:t>4</w:t>
      </w:r>
      <w:r w:rsidRPr="005E5516">
        <w:rPr>
          <w:rFonts w:ascii="Cambria" w:hAnsi="Cambria" w:cs="Times New Roman"/>
          <w:sz w:val="24"/>
          <w:szCs w:val="24"/>
        </w:rPr>
        <w:tab/>
      </w:r>
      <w:r w:rsidR="00EC7F2E" w:rsidRPr="005E5516">
        <w:rPr>
          <w:rFonts w:ascii="Cambria" w:hAnsi="Cambria" w:cs="Times New Roman"/>
          <w:sz w:val="24"/>
          <w:szCs w:val="24"/>
        </w:rPr>
        <w:t>« Ajoutons (à propos d</w:t>
      </w:r>
      <w:r w:rsidR="0081762C" w:rsidRPr="005E5516">
        <w:rPr>
          <w:rFonts w:ascii="Cambria" w:hAnsi="Cambria" w:cs="Times New Roman"/>
          <w:sz w:val="24"/>
          <w:szCs w:val="24"/>
        </w:rPr>
        <w:t>’</w:t>
      </w:r>
      <w:r w:rsidR="00EC7F2E" w:rsidRPr="005E5516">
        <w:rPr>
          <w:rFonts w:ascii="Cambria" w:hAnsi="Cambria" w:cs="Times New Roman"/>
          <w:sz w:val="24"/>
          <w:szCs w:val="24"/>
        </w:rPr>
        <w:t>Israël</w:t>
      </w:r>
      <w:r w:rsidR="003F5151" w:rsidRPr="005E5516">
        <w:rPr>
          <w:rFonts w:ascii="Cambria" w:hAnsi="Cambria" w:cs="Times New Roman"/>
          <w:sz w:val="24"/>
          <w:szCs w:val="24"/>
        </w:rPr>
        <w:t>) que cet usag</w:t>
      </w:r>
      <w:r w:rsidR="00EC7F2E" w:rsidRPr="005E5516">
        <w:rPr>
          <w:rFonts w:ascii="Cambria" w:hAnsi="Cambria" w:cs="Times New Roman"/>
          <w:sz w:val="24"/>
          <w:szCs w:val="24"/>
        </w:rPr>
        <w:t>e procède de raisons plus fortes encore pour</w:t>
      </w:r>
      <w:r w:rsidR="00135FD0" w:rsidRPr="005E5516">
        <w:rPr>
          <w:rFonts w:ascii="Cambria" w:hAnsi="Cambria" w:cs="Times New Roman"/>
          <w:sz w:val="24"/>
          <w:szCs w:val="24"/>
        </w:rPr>
        <w:t xml:space="preserve"> </w:t>
      </w:r>
      <w:r w:rsidR="00EC7F2E" w:rsidRPr="005E5516">
        <w:rPr>
          <w:rFonts w:ascii="Cambria" w:hAnsi="Cambria" w:cs="Times New Roman"/>
          <w:sz w:val="24"/>
          <w:szCs w:val="24"/>
        </w:rPr>
        <w:t>l</w:t>
      </w:r>
      <w:r w:rsidR="0081762C" w:rsidRPr="005E5516">
        <w:rPr>
          <w:rFonts w:ascii="Cambria" w:hAnsi="Cambria" w:cs="Times New Roman"/>
          <w:sz w:val="24"/>
          <w:szCs w:val="24"/>
        </w:rPr>
        <w:t>’</w:t>
      </w:r>
      <w:r w:rsidR="00EC7F2E" w:rsidRPr="005E5516">
        <w:rPr>
          <w:rFonts w:ascii="Cambria" w:hAnsi="Cambria" w:cs="Times New Roman"/>
          <w:sz w:val="24"/>
          <w:szCs w:val="24"/>
        </w:rPr>
        <w:t xml:space="preserve">esprit </w:t>
      </w:r>
      <w:r w:rsidR="00731CA6" w:rsidRPr="005E5516">
        <w:rPr>
          <w:rFonts w:ascii="Cambria" w:hAnsi="Cambria" w:cs="Times New Roman"/>
          <w:sz w:val="24"/>
          <w:szCs w:val="24"/>
        </w:rPr>
        <w:t>talmudique : l</w:t>
      </w:r>
      <w:r w:rsidR="0081762C" w:rsidRPr="005E5516">
        <w:rPr>
          <w:rFonts w:ascii="Cambria" w:hAnsi="Cambria" w:cs="Times New Roman"/>
          <w:sz w:val="24"/>
          <w:szCs w:val="24"/>
        </w:rPr>
        <w:t>’</w:t>
      </w:r>
      <w:r w:rsidR="00731CA6" w:rsidRPr="005E5516">
        <w:rPr>
          <w:rFonts w:ascii="Cambria" w:hAnsi="Cambria" w:cs="Times New Roman"/>
          <w:sz w:val="24"/>
          <w:szCs w:val="24"/>
        </w:rPr>
        <w:t xml:space="preserve">enseignement de la loi traditionnelle devait garder un caractère </w:t>
      </w:r>
      <w:r w:rsidR="00731CA6" w:rsidRPr="005E5516">
        <w:rPr>
          <w:rFonts w:ascii="Cambria" w:hAnsi="Cambria" w:cs="Times New Roman"/>
          <w:i/>
          <w:sz w:val="24"/>
          <w:szCs w:val="24"/>
        </w:rPr>
        <w:t>strictement oral…</w:t>
      </w:r>
      <w:r w:rsidR="00731CA6" w:rsidRPr="005E5516">
        <w:rPr>
          <w:rFonts w:ascii="Cambria" w:hAnsi="Cambria" w:cs="Times New Roman"/>
          <w:sz w:val="24"/>
          <w:szCs w:val="24"/>
        </w:rPr>
        <w:t xml:space="preserve"> </w:t>
      </w:r>
      <w:proofErr w:type="spellStart"/>
      <w:r w:rsidR="00731CA6" w:rsidRPr="005E5516">
        <w:rPr>
          <w:rFonts w:ascii="Cambria" w:hAnsi="Cambria" w:cs="Times New Roman"/>
          <w:sz w:val="24"/>
          <w:szCs w:val="24"/>
        </w:rPr>
        <w:t>etc</w:t>
      </w:r>
      <w:proofErr w:type="spellEnd"/>
      <w:r w:rsidR="00731CA6" w:rsidRPr="005E5516">
        <w:rPr>
          <w:rFonts w:ascii="Cambria" w:hAnsi="Cambria" w:cs="Times New Roman"/>
          <w:sz w:val="24"/>
          <w:szCs w:val="24"/>
        </w:rPr>
        <w:t> »</w:t>
      </w:r>
      <w:r w:rsidR="009D5153" w:rsidRPr="005E5516">
        <w:rPr>
          <w:rFonts w:ascii="Cambria" w:hAnsi="Cambria" w:cs="Times New Roman"/>
          <w:sz w:val="24"/>
          <w:szCs w:val="24"/>
        </w:rPr>
        <w:t>.</w:t>
      </w:r>
      <w:r w:rsidR="00C95BFD" w:rsidRPr="005E5516">
        <w:rPr>
          <w:rStyle w:val="Appelnotedebasdep"/>
          <w:rFonts w:ascii="Cambria" w:hAnsi="Cambria" w:cs="Times New Roman"/>
          <w:sz w:val="24"/>
          <w:szCs w:val="24"/>
        </w:rPr>
        <w:footnoteReference w:id="2"/>
      </w:r>
    </w:p>
    <w:p w:rsidR="00731CA6" w:rsidRPr="005E5516" w:rsidRDefault="00351FA6" w:rsidP="00DD2667">
      <w:pPr>
        <w:spacing w:after="0" w:line="240" w:lineRule="auto"/>
        <w:jc w:val="both"/>
        <w:rPr>
          <w:rFonts w:ascii="Cambria" w:hAnsi="Cambria" w:cs="Times New Roman"/>
          <w:sz w:val="24"/>
          <w:szCs w:val="24"/>
        </w:rPr>
      </w:pPr>
      <w:r w:rsidRPr="005E5516">
        <w:rPr>
          <w:rFonts w:ascii="Cambria" w:hAnsi="Cambria" w:cs="Times New Roman"/>
          <w:sz w:val="24"/>
          <w:szCs w:val="24"/>
        </w:rPr>
        <w:t>5</w:t>
      </w:r>
      <w:r w:rsidRPr="005E5516">
        <w:rPr>
          <w:rFonts w:ascii="Cambria" w:hAnsi="Cambria" w:cs="Times New Roman"/>
          <w:sz w:val="24"/>
          <w:szCs w:val="24"/>
        </w:rPr>
        <w:tab/>
      </w:r>
      <w:r w:rsidR="00731CA6" w:rsidRPr="005E5516">
        <w:rPr>
          <w:rFonts w:ascii="Cambria" w:hAnsi="Cambria" w:cs="Times New Roman"/>
          <w:sz w:val="24"/>
          <w:szCs w:val="24"/>
        </w:rPr>
        <w:t>Nous avons là affaire à une civilisation et nous laissons de côté son caractère religieux.</w:t>
      </w:r>
    </w:p>
    <w:p w:rsidR="00731CA6" w:rsidRPr="005E5516" w:rsidRDefault="00351FA6" w:rsidP="00DD2667">
      <w:pPr>
        <w:spacing w:after="0" w:line="240" w:lineRule="auto"/>
        <w:jc w:val="both"/>
        <w:rPr>
          <w:rFonts w:ascii="Cambria" w:hAnsi="Cambria" w:cs="Times New Roman"/>
          <w:sz w:val="24"/>
          <w:szCs w:val="24"/>
        </w:rPr>
      </w:pPr>
      <w:r w:rsidRPr="005E5516">
        <w:rPr>
          <w:rFonts w:ascii="Cambria" w:hAnsi="Cambria" w:cs="Times New Roman"/>
          <w:sz w:val="24"/>
          <w:szCs w:val="24"/>
        </w:rPr>
        <w:t>6</w:t>
      </w:r>
      <w:r w:rsidRPr="005E5516">
        <w:rPr>
          <w:rFonts w:ascii="Cambria" w:hAnsi="Cambria" w:cs="Times New Roman"/>
          <w:sz w:val="24"/>
          <w:szCs w:val="24"/>
        </w:rPr>
        <w:tab/>
      </w:r>
      <w:r w:rsidR="00731CA6" w:rsidRPr="005E5516">
        <w:rPr>
          <w:rFonts w:ascii="Cambria" w:hAnsi="Cambria" w:cs="Times New Roman"/>
          <w:sz w:val="24"/>
          <w:szCs w:val="24"/>
        </w:rPr>
        <w:t>Je me suis attaché particulièrement dans mes études de Psychologie linguistique, à l</w:t>
      </w:r>
      <w:r w:rsidR="0081762C" w:rsidRPr="005E5516">
        <w:rPr>
          <w:rFonts w:ascii="Cambria" w:hAnsi="Cambria" w:cs="Times New Roman"/>
          <w:sz w:val="24"/>
          <w:szCs w:val="24"/>
        </w:rPr>
        <w:t>’</w:t>
      </w:r>
      <w:r w:rsidR="00731CA6" w:rsidRPr="005E5516">
        <w:rPr>
          <w:rFonts w:ascii="Cambria" w:hAnsi="Cambria" w:cs="Times New Roman"/>
          <w:sz w:val="24"/>
          <w:szCs w:val="24"/>
        </w:rPr>
        <w:t>Evangile et au milieu ethnique palestinien, parce qu</w:t>
      </w:r>
      <w:r w:rsidR="0081762C" w:rsidRPr="005E5516">
        <w:rPr>
          <w:rFonts w:ascii="Cambria" w:hAnsi="Cambria" w:cs="Times New Roman"/>
          <w:sz w:val="24"/>
          <w:szCs w:val="24"/>
        </w:rPr>
        <w:t>’</w:t>
      </w:r>
      <w:r w:rsidR="00731CA6" w:rsidRPr="005E5516">
        <w:rPr>
          <w:rFonts w:ascii="Cambria" w:hAnsi="Cambria" w:cs="Times New Roman"/>
          <w:sz w:val="24"/>
          <w:szCs w:val="24"/>
        </w:rPr>
        <w:t xml:space="preserve">avec Homère, ce sont les seuls textes de Style oral que nous </w:t>
      </w:r>
      <w:proofErr w:type="spellStart"/>
      <w:r w:rsidR="00731CA6" w:rsidRPr="005E5516">
        <w:rPr>
          <w:rFonts w:ascii="Cambria" w:hAnsi="Cambria" w:cs="Times New Roman"/>
          <w:sz w:val="24"/>
          <w:szCs w:val="24"/>
        </w:rPr>
        <w:t>ayions</w:t>
      </w:r>
      <w:proofErr w:type="spellEnd"/>
      <w:r w:rsidR="00731CA6" w:rsidRPr="005E5516">
        <w:rPr>
          <w:rFonts w:ascii="Cambria" w:hAnsi="Cambria" w:cs="Times New Roman"/>
          <w:sz w:val="24"/>
          <w:szCs w:val="24"/>
        </w:rPr>
        <w:t xml:space="preserve"> à notre disposition. On est encore plus familier, je crois, avec le style de l</w:t>
      </w:r>
      <w:r w:rsidR="0081762C" w:rsidRPr="005E5516">
        <w:rPr>
          <w:rFonts w:ascii="Cambria" w:hAnsi="Cambria" w:cs="Times New Roman"/>
          <w:sz w:val="24"/>
          <w:szCs w:val="24"/>
        </w:rPr>
        <w:t>’</w:t>
      </w:r>
      <w:r w:rsidR="00731CA6" w:rsidRPr="005E5516">
        <w:rPr>
          <w:rFonts w:ascii="Cambria" w:hAnsi="Cambria" w:cs="Times New Roman"/>
          <w:sz w:val="24"/>
          <w:szCs w:val="24"/>
        </w:rPr>
        <w:t>Evangile qu</w:t>
      </w:r>
      <w:r w:rsidR="0081762C" w:rsidRPr="005E5516">
        <w:rPr>
          <w:rFonts w:ascii="Cambria" w:hAnsi="Cambria" w:cs="Times New Roman"/>
          <w:sz w:val="24"/>
          <w:szCs w:val="24"/>
        </w:rPr>
        <w:t>’</w:t>
      </w:r>
      <w:r w:rsidR="00731CA6" w:rsidRPr="005E5516">
        <w:rPr>
          <w:rFonts w:ascii="Cambria" w:hAnsi="Cambria" w:cs="Times New Roman"/>
          <w:sz w:val="24"/>
          <w:szCs w:val="24"/>
        </w:rPr>
        <w:t>avec Homère. Mais je n</w:t>
      </w:r>
      <w:r w:rsidR="0081762C" w:rsidRPr="005E5516">
        <w:rPr>
          <w:rFonts w:ascii="Cambria" w:hAnsi="Cambria" w:cs="Times New Roman"/>
          <w:sz w:val="24"/>
          <w:szCs w:val="24"/>
        </w:rPr>
        <w:t>’</w:t>
      </w:r>
      <w:r w:rsidR="00731CA6" w:rsidRPr="005E5516">
        <w:rPr>
          <w:rFonts w:ascii="Cambria" w:hAnsi="Cambria" w:cs="Times New Roman"/>
          <w:sz w:val="24"/>
          <w:szCs w:val="24"/>
        </w:rPr>
        <w:t>ai jamais fait d</w:t>
      </w:r>
      <w:r w:rsidR="0081762C" w:rsidRPr="005E5516">
        <w:rPr>
          <w:rFonts w:ascii="Cambria" w:hAnsi="Cambria" w:cs="Times New Roman"/>
          <w:sz w:val="24"/>
          <w:szCs w:val="24"/>
        </w:rPr>
        <w:t>’</w:t>
      </w:r>
      <w:r w:rsidR="00731CA6" w:rsidRPr="005E5516">
        <w:rPr>
          <w:rFonts w:ascii="Cambria" w:hAnsi="Cambria" w:cs="Times New Roman"/>
          <w:sz w:val="24"/>
          <w:szCs w:val="24"/>
        </w:rPr>
        <w:t>exégèse, et je le dis nettement, parce qu</w:t>
      </w:r>
      <w:r w:rsidR="0081762C" w:rsidRPr="005E5516">
        <w:rPr>
          <w:rFonts w:ascii="Cambria" w:hAnsi="Cambria" w:cs="Times New Roman"/>
          <w:sz w:val="24"/>
          <w:szCs w:val="24"/>
        </w:rPr>
        <w:t>’</w:t>
      </w:r>
      <w:r w:rsidR="00731CA6" w:rsidRPr="005E5516">
        <w:rPr>
          <w:rFonts w:ascii="Cambria" w:hAnsi="Cambria" w:cs="Times New Roman"/>
          <w:sz w:val="24"/>
          <w:szCs w:val="24"/>
        </w:rPr>
        <w:t>il faut que nous dissipions un malentendu.</w:t>
      </w:r>
    </w:p>
    <w:p w:rsidR="00731CA6" w:rsidRPr="005E5516" w:rsidRDefault="00351FA6" w:rsidP="005A3910">
      <w:pPr>
        <w:spacing w:after="0" w:line="240" w:lineRule="auto"/>
        <w:jc w:val="both"/>
        <w:rPr>
          <w:rFonts w:ascii="Cambria" w:hAnsi="Cambria" w:cs="Times New Roman"/>
          <w:sz w:val="24"/>
          <w:szCs w:val="24"/>
        </w:rPr>
      </w:pPr>
      <w:r w:rsidRPr="005E5516">
        <w:rPr>
          <w:rFonts w:ascii="Cambria" w:hAnsi="Cambria" w:cs="Times New Roman"/>
          <w:sz w:val="24"/>
          <w:szCs w:val="24"/>
        </w:rPr>
        <w:t>7</w:t>
      </w:r>
      <w:r w:rsidRPr="005E5516">
        <w:rPr>
          <w:rFonts w:ascii="Cambria" w:hAnsi="Cambria" w:cs="Times New Roman"/>
          <w:sz w:val="24"/>
          <w:szCs w:val="24"/>
        </w:rPr>
        <w:tab/>
      </w:r>
      <w:r w:rsidR="003F5151" w:rsidRPr="005E5516">
        <w:rPr>
          <w:rFonts w:ascii="Cambria" w:hAnsi="Cambria" w:cs="Times New Roman"/>
          <w:sz w:val="24"/>
          <w:szCs w:val="24"/>
        </w:rPr>
        <w:t>Je vous mo</w:t>
      </w:r>
      <w:r w:rsidR="00731CA6" w:rsidRPr="005E5516">
        <w:rPr>
          <w:rFonts w:ascii="Cambria" w:hAnsi="Cambria" w:cs="Times New Roman"/>
          <w:sz w:val="24"/>
          <w:szCs w:val="24"/>
        </w:rPr>
        <w:t>ntrerai des récitati</w:t>
      </w:r>
      <w:r w:rsidR="003F5151" w:rsidRPr="005E5516">
        <w:rPr>
          <w:rFonts w:ascii="Cambria" w:hAnsi="Cambria" w:cs="Times New Roman"/>
          <w:sz w:val="24"/>
          <w:szCs w:val="24"/>
        </w:rPr>
        <w:t>f</w:t>
      </w:r>
      <w:r w:rsidR="00731CA6" w:rsidRPr="005E5516">
        <w:rPr>
          <w:rFonts w:ascii="Cambria" w:hAnsi="Cambria" w:cs="Times New Roman"/>
          <w:sz w:val="24"/>
          <w:szCs w:val="24"/>
        </w:rPr>
        <w:t>s palestiniens. Or jusqu</w:t>
      </w:r>
      <w:r w:rsidR="0081762C" w:rsidRPr="005E5516">
        <w:rPr>
          <w:rFonts w:ascii="Cambria" w:hAnsi="Cambria" w:cs="Times New Roman"/>
          <w:sz w:val="24"/>
          <w:szCs w:val="24"/>
        </w:rPr>
        <w:t>’</w:t>
      </w:r>
      <w:r w:rsidR="00731CA6" w:rsidRPr="005E5516">
        <w:rPr>
          <w:rFonts w:ascii="Cambria" w:hAnsi="Cambria" w:cs="Times New Roman"/>
          <w:sz w:val="24"/>
          <w:szCs w:val="24"/>
        </w:rPr>
        <w:t>ici, la question de la pédagogie n</w:t>
      </w:r>
      <w:r w:rsidR="0081762C" w:rsidRPr="005E5516">
        <w:rPr>
          <w:rFonts w:ascii="Cambria" w:hAnsi="Cambria" w:cs="Times New Roman"/>
          <w:sz w:val="24"/>
          <w:szCs w:val="24"/>
        </w:rPr>
        <w:t>’</w:t>
      </w:r>
      <w:r w:rsidR="00731CA6" w:rsidRPr="005E5516">
        <w:rPr>
          <w:rFonts w:ascii="Cambria" w:hAnsi="Cambria" w:cs="Times New Roman"/>
          <w:sz w:val="24"/>
          <w:szCs w:val="24"/>
        </w:rPr>
        <w:t>a jamais été étudiée d</w:t>
      </w:r>
      <w:r w:rsidR="0081762C" w:rsidRPr="005E5516">
        <w:rPr>
          <w:rFonts w:ascii="Cambria" w:hAnsi="Cambria" w:cs="Times New Roman"/>
          <w:sz w:val="24"/>
          <w:szCs w:val="24"/>
        </w:rPr>
        <w:t>’</w:t>
      </w:r>
      <w:r w:rsidR="00731CA6" w:rsidRPr="005E5516">
        <w:rPr>
          <w:rFonts w:ascii="Cambria" w:hAnsi="Cambria" w:cs="Times New Roman"/>
          <w:sz w:val="24"/>
          <w:szCs w:val="24"/>
        </w:rPr>
        <w:t xml:space="preserve">une façon psychologique en face de ces textes. Cependant nous avons là, pour nous, pédagogues, des gestes construits, </w:t>
      </w:r>
      <w:r w:rsidR="00F31BB1" w:rsidRPr="005E5516">
        <w:rPr>
          <w:rFonts w:ascii="Cambria" w:hAnsi="Cambria" w:cs="Times New Roman"/>
          <w:sz w:val="24"/>
          <w:szCs w:val="24"/>
        </w:rPr>
        <w:t>tous prêts</w:t>
      </w:r>
      <w:r w:rsidR="00731CA6" w:rsidRPr="005E5516">
        <w:rPr>
          <w:rFonts w:ascii="Cambria" w:hAnsi="Cambria" w:cs="Times New Roman"/>
          <w:sz w:val="24"/>
          <w:szCs w:val="24"/>
        </w:rPr>
        <w:t xml:space="preserve"> pour la pédagogie la plus moderne.</w:t>
      </w:r>
    </w:p>
    <w:p w:rsidR="00126D60" w:rsidRPr="005E5516" w:rsidRDefault="00351FA6" w:rsidP="008A774F">
      <w:pPr>
        <w:spacing w:after="0" w:line="240" w:lineRule="auto"/>
        <w:jc w:val="both"/>
        <w:rPr>
          <w:rFonts w:ascii="Cambria" w:hAnsi="Cambria" w:cs="Times New Roman"/>
          <w:sz w:val="24"/>
          <w:szCs w:val="24"/>
        </w:rPr>
      </w:pPr>
      <w:r w:rsidRPr="005E5516">
        <w:rPr>
          <w:rFonts w:ascii="Cambria" w:hAnsi="Cambria" w:cs="Times New Roman"/>
          <w:sz w:val="24"/>
          <w:szCs w:val="24"/>
        </w:rPr>
        <w:t>8</w:t>
      </w:r>
      <w:r w:rsidRPr="005E5516">
        <w:rPr>
          <w:rFonts w:ascii="Cambria" w:hAnsi="Cambria" w:cs="Times New Roman"/>
          <w:sz w:val="24"/>
          <w:szCs w:val="24"/>
        </w:rPr>
        <w:tab/>
      </w:r>
      <w:r w:rsidR="00731CA6" w:rsidRPr="005E5516">
        <w:rPr>
          <w:rFonts w:ascii="Cambria" w:hAnsi="Cambria" w:cs="Times New Roman"/>
          <w:sz w:val="24"/>
          <w:szCs w:val="24"/>
        </w:rPr>
        <w:t>Si des peuples ont pu transporter un enseignement oral d</w:t>
      </w:r>
      <w:r w:rsidR="0081762C" w:rsidRPr="005E5516">
        <w:rPr>
          <w:rFonts w:ascii="Cambria" w:hAnsi="Cambria" w:cs="Times New Roman"/>
          <w:sz w:val="24"/>
          <w:szCs w:val="24"/>
        </w:rPr>
        <w:t>’</w:t>
      </w:r>
      <w:r w:rsidR="00731CA6" w:rsidRPr="005E5516">
        <w:rPr>
          <w:rFonts w:ascii="Cambria" w:hAnsi="Cambria" w:cs="Times New Roman"/>
          <w:sz w:val="24"/>
          <w:szCs w:val="24"/>
        </w:rPr>
        <w:t>une façon stable, c</w:t>
      </w:r>
      <w:r w:rsidR="0081762C" w:rsidRPr="005E5516">
        <w:rPr>
          <w:rFonts w:ascii="Cambria" w:hAnsi="Cambria" w:cs="Times New Roman"/>
          <w:sz w:val="24"/>
          <w:szCs w:val="24"/>
        </w:rPr>
        <w:t>’</w:t>
      </w:r>
      <w:r w:rsidR="00731CA6" w:rsidRPr="005E5516">
        <w:rPr>
          <w:rFonts w:ascii="Cambria" w:hAnsi="Cambria" w:cs="Times New Roman"/>
          <w:sz w:val="24"/>
          <w:szCs w:val="24"/>
        </w:rPr>
        <w:t>est qu</w:t>
      </w:r>
      <w:r w:rsidR="0081762C" w:rsidRPr="005E5516">
        <w:rPr>
          <w:rFonts w:ascii="Cambria" w:hAnsi="Cambria" w:cs="Times New Roman"/>
          <w:sz w:val="24"/>
          <w:szCs w:val="24"/>
        </w:rPr>
        <w:t>’</w:t>
      </w:r>
      <w:r w:rsidR="00731CA6" w:rsidRPr="005E5516">
        <w:rPr>
          <w:rFonts w:ascii="Cambria" w:hAnsi="Cambria" w:cs="Times New Roman"/>
          <w:sz w:val="24"/>
          <w:szCs w:val="24"/>
        </w:rPr>
        <w:t>ils avaient des pr</w:t>
      </w:r>
      <w:r w:rsidR="00126D60" w:rsidRPr="005E5516">
        <w:rPr>
          <w:rFonts w:ascii="Cambria" w:hAnsi="Cambria" w:cs="Times New Roman"/>
          <w:sz w:val="24"/>
          <w:szCs w:val="24"/>
        </w:rPr>
        <w:t>océdés qui obéissaient aux</w:t>
      </w:r>
      <w:r w:rsidR="00135FD0" w:rsidRPr="005E5516">
        <w:rPr>
          <w:rFonts w:ascii="Cambria" w:hAnsi="Cambria" w:cs="Times New Roman"/>
          <w:sz w:val="24"/>
          <w:szCs w:val="24"/>
        </w:rPr>
        <w:t xml:space="preserve"> </w:t>
      </w:r>
      <w:r w:rsidR="00126D60" w:rsidRPr="005E5516">
        <w:rPr>
          <w:rFonts w:ascii="Cambria" w:hAnsi="Cambria" w:cs="Times New Roman"/>
          <w:sz w:val="24"/>
          <w:szCs w:val="24"/>
        </w:rPr>
        <w:t>lois de la mémoire et donc de la mimique et du balancement ; ils obéissaient à ces lois que nous aurons à montrer dans le détail quand nous les ferons paraître ici concrètement. Ce que nous voulons faire uniquement, c</w:t>
      </w:r>
      <w:r w:rsidR="0081762C" w:rsidRPr="005E5516">
        <w:rPr>
          <w:rFonts w:ascii="Cambria" w:hAnsi="Cambria" w:cs="Times New Roman"/>
          <w:sz w:val="24"/>
          <w:szCs w:val="24"/>
        </w:rPr>
        <w:t>’</w:t>
      </w:r>
      <w:r w:rsidR="00126D60" w:rsidRPr="005E5516">
        <w:rPr>
          <w:rFonts w:ascii="Cambria" w:hAnsi="Cambria" w:cs="Times New Roman"/>
          <w:sz w:val="24"/>
          <w:szCs w:val="24"/>
        </w:rPr>
        <w:t>est l</w:t>
      </w:r>
      <w:r w:rsidR="0081762C" w:rsidRPr="005E5516">
        <w:rPr>
          <w:rFonts w:ascii="Cambria" w:hAnsi="Cambria" w:cs="Times New Roman"/>
          <w:sz w:val="24"/>
          <w:szCs w:val="24"/>
        </w:rPr>
        <w:t>’</w:t>
      </w:r>
      <w:r w:rsidR="00126D60" w:rsidRPr="005E5516">
        <w:rPr>
          <w:rFonts w:ascii="Cambria" w:hAnsi="Cambria" w:cs="Times New Roman"/>
          <w:sz w:val="24"/>
          <w:szCs w:val="24"/>
        </w:rPr>
        <w:t>analyse de ces textes au point de vue de notre utilisation immédiate en péda</w:t>
      </w:r>
      <w:r w:rsidR="003F5151" w:rsidRPr="005E5516">
        <w:rPr>
          <w:rFonts w:ascii="Cambria" w:hAnsi="Cambria" w:cs="Times New Roman"/>
          <w:sz w:val="24"/>
          <w:szCs w:val="24"/>
        </w:rPr>
        <w:t>go</w:t>
      </w:r>
      <w:r w:rsidR="00126D60" w:rsidRPr="005E5516">
        <w:rPr>
          <w:rFonts w:ascii="Cambria" w:hAnsi="Cambria" w:cs="Times New Roman"/>
          <w:sz w:val="24"/>
          <w:szCs w:val="24"/>
        </w:rPr>
        <w:t>gie.</w:t>
      </w:r>
    </w:p>
    <w:p w:rsidR="00126D60" w:rsidRPr="005E5516" w:rsidRDefault="00351FA6" w:rsidP="008F58B4">
      <w:pPr>
        <w:spacing w:after="0" w:line="240" w:lineRule="auto"/>
        <w:jc w:val="both"/>
        <w:rPr>
          <w:rFonts w:ascii="Cambria" w:hAnsi="Cambria" w:cs="Times New Roman"/>
          <w:sz w:val="24"/>
          <w:szCs w:val="24"/>
        </w:rPr>
      </w:pPr>
      <w:r w:rsidRPr="005E5516">
        <w:rPr>
          <w:rFonts w:ascii="Cambria" w:hAnsi="Cambria" w:cs="Times New Roman"/>
          <w:sz w:val="24"/>
          <w:szCs w:val="24"/>
        </w:rPr>
        <w:t>9</w:t>
      </w:r>
      <w:r w:rsidRPr="005E5516">
        <w:rPr>
          <w:rFonts w:ascii="Cambria" w:hAnsi="Cambria" w:cs="Times New Roman"/>
          <w:sz w:val="24"/>
          <w:szCs w:val="24"/>
        </w:rPr>
        <w:tab/>
      </w:r>
      <w:r w:rsidR="00126D60" w:rsidRPr="005E5516">
        <w:rPr>
          <w:rFonts w:ascii="Cambria" w:hAnsi="Cambria" w:cs="Times New Roman"/>
          <w:sz w:val="24"/>
          <w:szCs w:val="24"/>
        </w:rPr>
        <w:t>Si j</w:t>
      </w:r>
      <w:r w:rsidR="0081762C" w:rsidRPr="005E5516">
        <w:rPr>
          <w:rFonts w:ascii="Cambria" w:hAnsi="Cambria" w:cs="Times New Roman"/>
          <w:sz w:val="24"/>
          <w:szCs w:val="24"/>
        </w:rPr>
        <w:t>’</w:t>
      </w:r>
      <w:r w:rsidR="00126D60" w:rsidRPr="005E5516">
        <w:rPr>
          <w:rFonts w:ascii="Cambria" w:hAnsi="Cambria" w:cs="Times New Roman"/>
          <w:sz w:val="24"/>
          <w:szCs w:val="24"/>
        </w:rPr>
        <w:t>osais vous donner un devoir, comme on en donnait autrefois, une fois la leçon bien écoutée, je vous dirais : Faites comme les jeunes élèves de ce professeur : prenez les récits éva</w:t>
      </w:r>
      <w:r w:rsidR="00084A89" w:rsidRPr="005E5516">
        <w:rPr>
          <w:rFonts w:ascii="Cambria" w:hAnsi="Cambria" w:cs="Times New Roman"/>
          <w:sz w:val="24"/>
          <w:szCs w:val="24"/>
        </w:rPr>
        <w:t>ngéliques de l</w:t>
      </w:r>
      <w:r w:rsidR="0081762C" w:rsidRPr="005E5516">
        <w:rPr>
          <w:rFonts w:ascii="Cambria" w:hAnsi="Cambria" w:cs="Times New Roman"/>
          <w:sz w:val="24"/>
          <w:szCs w:val="24"/>
        </w:rPr>
        <w:t>’</w:t>
      </w:r>
      <w:r w:rsidR="00084A89" w:rsidRPr="005E5516">
        <w:rPr>
          <w:rFonts w:ascii="Cambria" w:hAnsi="Cambria" w:cs="Times New Roman"/>
          <w:sz w:val="24"/>
          <w:szCs w:val="24"/>
        </w:rPr>
        <w:t>$$</w:t>
      </w:r>
      <w:r w:rsidR="00126D60" w:rsidRPr="005E5516">
        <w:rPr>
          <w:rFonts w:ascii="Cambria" w:hAnsi="Cambria" w:cs="Times New Roman"/>
          <w:sz w:val="24"/>
          <w:szCs w:val="24"/>
        </w:rPr>
        <w:t>, et vous vous apercevrez par exemple que les récits du départ de Joseph pour l</w:t>
      </w:r>
      <w:r w:rsidR="0081762C" w:rsidRPr="005E5516">
        <w:rPr>
          <w:rFonts w:ascii="Cambria" w:hAnsi="Cambria" w:cs="Times New Roman"/>
          <w:sz w:val="24"/>
          <w:szCs w:val="24"/>
        </w:rPr>
        <w:t>’</w:t>
      </w:r>
      <w:r w:rsidR="00126D60" w:rsidRPr="005E5516">
        <w:rPr>
          <w:rFonts w:ascii="Cambria" w:hAnsi="Cambria" w:cs="Times New Roman"/>
          <w:sz w:val="24"/>
          <w:szCs w:val="24"/>
        </w:rPr>
        <w:t>Egypte et son retour d</w:t>
      </w:r>
      <w:r w:rsidR="0081762C" w:rsidRPr="005E5516">
        <w:rPr>
          <w:rFonts w:ascii="Cambria" w:hAnsi="Cambria" w:cs="Times New Roman"/>
          <w:sz w:val="24"/>
          <w:szCs w:val="24"/>
        </w:rPr>
        <w:t>’</w:t>
      </w:r>
      <w:r w:rsidR="00126D60" w:rsidRPr="005E5516">
        <w:rPr>
          <w:rFonts w:ascii="Cambria" w:hAnsi="Cambria" w:cs="Times New Roman"/>
          <w:sz w:val="24"/>
          <w:szCs w:val="24"/>
        </w:rPr>
        <w:t>Egypte pour la Palestine, sont coulés dans le même moule, parce qu</w:t>
      </w:r>
      <w:r w:rsidR="0081762C" w:rsidRPr="005E5516">
        <w:rPr>
          <w:rFonts w:ascii="Cambria" w:hAnsi="Cambria" w:cs="Times New Roman"/>
          <w:sz w:val="24"/>
          <w:szCs w:val="24"/>
        </w:rPr>
        <w:t>’</w:t>
      </w:r>
      <w:r w:rsidR="00126D60" w:rsidRPr="005E5516">
        <w:rPr>
          <w:rFonts w:ascii="Cambria" w:hAnsi="Cambria" w:cs="Times New Roman"/>
          <w:sz w:val="24"/>
          <w:szCs w:val="24"/>
        </w:rPr>
        <w:t>il fallait les mémoriser facilement.</w:t>
      </w:r>
    </w:p>
    <w:p w:rsidR="00126D60" w:rsidRPr="005E5516" w:rsidRDefault="00126D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Prenez les miracles : vous verrez qu</w:t>
      </w:r>
      <w:r w:rsidR="0081762C" w:rsidRPr="005E5516">
        <w:rPr>
          <w:rFonts w:ascii="Cambria" w:hAnsi="Cambria" w:cs="Times New Roman"/>
          <w:sz w:val="24"/>
          <w:szCs w:val="24"/>
        </w:rPr>
        <w:t>’</w:t>
      </w:r>
      <w:r w:rsidRPr="005E5516">
        <w:rPr>
          <w:rFonts w:ascii="Cambria" w:hAnsi="Cambria" w:cs="Times New Roman"/>
          <w:sz w:val="24"/>
          <w:szCs w:val="24"/>
        </w:rPr>
        <w:t>ils sont coulés dans le même moule parce que nous avons affaire à un style destiné à être appris par cœur et facilement retenu et transmis. Il y a là un mécanisme pédagogique qui nous a totalement échappé.</w:t>
      </w:r>
    </w:p>
    <w:p w:rsidR="00126D60" w:rsidRPr="005E5516" w:rsidRDefault="00126D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 xml:space="preserve">Deux hommes ont bien voulu </w:t>
      </w:r>
      <w:r w:rsidR="00496641" w:rsidRPr="005E5516">
        <w:rPr>
          <w:rFonts w:ascii="Cambria" w:hAnsi="Cambria" w:cs="Times New Roman"/>
          <w:sz w:val="24"/>
          <w:szCs w:val="24"/>
        </w:rPr>
        <w:t>m</w:t>
      </w:r>
      <w:r w:rsidR="0081762C" w:rsidRPr="005E5516">
        <w:rPr>
          <w:rFonts w:ascii="Cambria" w:hAnsi="Cambria" w:cs="Times New Roman"/>
          <w:sz w:val="24"/>
          <w:szCs w:val="24"/>
        </w:rPr>
        <w:t>’</w:t>
      </w:r>
      <w:r w:rsidR="00496641" w:rsidRPr="005E5516">
        <w:rPr>
          <w:rFonts w:ascii="Cambria" w:hAnsi="Cambria" w:cs="Times New Roman"/>
          <w:sz w:val="24"/>
          <w:szCs w:val="24"/>
        </w:rPr>
        <w:t xml:space="preserve">étudier sous ce rapport : le </w:t>
      </w:r>
      <w:r w:rsidRPr="005E5516">
        <w:rPr>
          <w:rFonts w:ascii="Cambria" w:hAnsi="Cambria" w:cs="Times New Roman"/>
          <w:sz w:val="24"/>
          <w:szCs w:val="24"/>
        </w:rPr>
        <w:t xml:space="preserve">RP. Léonce de </w:t>
      </w:r>
      <w:proofErr w:type="spellStart"/>
      <w:r w:rsidRPr="005E5516">
        <w:rPr>
          <w:rFonts w:ascii="Cambria" w:hAnsi="Cambria" w:cs="Times New Roman"/>
          <w:sz w:val="24"/>
          <w:szCs w:val="24"/>
        </w:rPr>
        <w:t>Grandmaison</w:t>
      </w:r>
      <w:proofErr w:type="spellEnd"/>
      <w:r w:rsidRPr="005E5516">
        <w:rPr>
          <w:rFonts w:ascii="Cambria" w:hAnsi="Cambria" w:cs="Times New Roman"/>
          <w:sz w:val="24"/>
          <w:szCs w:val="24"/>
        </w:rPr>
        <w:t xml:space="preserve"> et le R.P. Béa, Recteur de l</w:t>
      </w:r>
      <w:r w:rsidR="0081762C" w:rsidRPr="005E5516">
        <w:rPr>
          <w:rFonts w:ascii="Cambria" w:hAnsi="Cambria" w:cs="Times New Roman"/>
          <w:sz w:val="24"/>
          <w:szCs w:val="24"/>
        </w:rPr>
        <w:t>’</w:t>
      </w:r>
      <w:r w:rsidRPr="005E5516">
        <w:rPr>
          <w:rFonts w:ascii="Cambria" w:hAnsi="Cambria" w:cs="Times New Roman"/>
          <w:sz w:val="24"/>
          <w:szCs w:val="24"/>
        </w:rPr>
        <w:t>Institut Biblique de Rome. Les autres sont restés collés aux manuscrits et n</w:t>
      </w:r>
      <w:r w:rsidR="0081762C" w:rsidRPr="005E5516">
        <w:rPr>
          <w:rFonts w:ascii="Cambria" w:hAnsi="Cambria" w:cs="Times New Roman"/>
          <w:sz w:val="24"/>
          <w:szCs w:val="24"/>
        </w:rPr>
        <w:t>’</w:t>
      </w:r>
      <w:r w:rsidRPr="005E5516">
        <w:rPr>
          <w:rFonts w:ascii="Cambria" w:hAnsi="Cambria" w:cs="Times New Roman"/>
          <w:sz w:val="24"/>
          <w:szCs w:val="24"/>
        </w:rPr>
        <w:t>ont rien compris à ces vivants mécanismes.</w:t>
      </w:r>
    </w:p>
    <w:p w:rsidR="00126D60" w:rsidRPr="005E5516" w:rsidRDefault="00126D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Nous</w:t>
      </w:r>
      <w:r w:rsidR="00084A89" w:rsidRPr="005E5516">
        <w:rPr>
          <w:rFonts w:ascii="Cambria" w:hAnsi="Cambria" w:cs="Times New Roman"/>
          <w:sz w:val="24"/>
          <w:szCs w:val="24"/>
        </w:rPr>
        <w:t xml:space="preserve"> </w:t>
      </w:r>
      <w:r w:rsidRPr="005E5516">
        <w:rPr>
          <w:rFonts w:ascii="Cambria" w:hAnsi="Cambria" w:cs="Times New Roman"/>
          <w:sz w:val="24"/>
          <w:szCs w:val="24"/>
        </w:rPr>
        <w:t>nous trouvons là en face de faits semblables à ce que nous trouvons en Chine, à Madagascar, chez les Finnois, partout.</w:t>
      </w:r>
    </w:p>
    <w:p w:rsidR="00126D60" w:rsidRPr="005E5516" w:rsidRDefault="00126D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Alors, la question se pose : n</w:t>
      </w:r>
      <w:r w:rsidR="0081762C" w:rsidRPr="005E5516">
        <w:rPr>
          <w:rFonts w:ascii="Cambria" w:hAnsi="Cambria" w:cs="Times New Roman"/>
          <w:sz w:val="24"/>
          <w:szCs w:val="24"/>
        </w:rPr>
        <w:t>’</w:t>
      </w:r>
      <w:r w:rsidRPr="005E5516">
        <w:rPr>
          <w:rFonts w:ascii="Cambria" w:hAnsi="Cambria" w:cs="Times New Roman"/>
          <w:sz w:val="24"/>
          <w:szCs w:val="24"/>
        </w:rPr>
        <w:t>est-il pas anormal qu</w:t>
      </w:r>
      <w:r w:rsidR="0081762C" w:rsidRPr="005E5516">
        <w:rPr>
          <w:rFonts w:ascii="Cambria" w:hAnsi="Cambria" w:cs="Times New Roman"/>
          <w:sz w:val="24"/>
          <w:szCs w:val="24"/>
        </w:rPr>
        <w:t>’</w:t>
      </w:r>
      <w:r w:rsidRPr="005E5516">
        <w:rPr>
          <w:rFonts w:ascii="Cambria" w:hAnsi="Cambria" w:cs="Times New Roman"/>
          <w:sz w:val="24"/>
          <w:szCs w:val="24"/>
        </w:rPr>
        <w:t>ayant comme possibilités d</w:t>
      </w:r>
      <w:r w:rsidR="0081762C" w:rsidRPr="005E5516">
        <w:rPr>
          <w:rFonts w:ascii="Cambria" w:hAnsi="Cambria" w:cs="Times New Roman"/>
          <w:sz w:val="24"/>
          <w:szCs w:val="24"/>
        </w:rPr>
        <w:t>’</w:t>
      </w:r>
      <w:r w:rsidRPr="005E5516">
        <w:rPr>
          <w:rFonts w:ascii="Cambria" w:hAnsi="Cambria" w:cs="Times New Roman"/>
          <w:sz w:val="24"/>
          <w:szCs w:val="24"/>
        </w:rPr>
        <w:t>étude quotidienne</w:t>
      </w:r>
      <w:r w:rsidRPr="005E5516">
        <w:rPr>
          <w:rFonts w:ascii="Cambria" w:hAnsi="Cambria" w:cs="Times New Roman"/>
          <w:i/>
          <w:sz w:val="24"/>
          <w:szCs w:val="24"/>
        </w:rPr>
        <w:t> — </w:t>
      </w:r>
      <w:r w:rsidR="00084A89" w:rsidRPr="005E5516">
        <w:rPr>
          <w:rFonts w:ascii="Cambria" w:hAnsi="Cambria" w:cs="Times New Roman"/>
          <w:sz w:val="24"/>
          <w:szCs w:val="24"/>
        </w:rPr>
        <w:t xml:space="preserve">quelle que soit notre confession religieuse des textes tout préparés, </w:t>
      </w:r>
      <w:r w:rsidRPr="005E5516">
        <w:rPr>
          <w:rFonts w:ascii="Cambria" w:hAnsi="Cambria" w:cs="Times New Roman"/>
          <w:sz w:val="24"/>
          <w:szCs w:val="24"/>
        </w:rPr>
        <w:t>nous les laissions à l</w:t>
      </w:r>
      <w:r w:rsidR="0081762C" w:rsidRPr="005E5516">
        <w:rPr>
          <w:rFonts w:ascii="Cambria" w:hAnsi="Cambria" w:cs="Times New Roman"/>
          <w:sz w:val="24"/>
          <w:szCs w:val="24"/>
        </w:rPr>
        <w:t>’</w:t>
      </w:r>
      <w:r w:rsidRPr="005E5516">
        <w:rPr>
          <w:rFonts w:ascii="Cambria" w:hAnsi="Cambria" w:cs="Times New Roman"/>
          <w:sz w:val="24"/>
          <w:szCs w:val="24"/>
        </w:rPr>
        <w:t>abandon ?</w:t>
      </w:r>
    </w:p>
    <w:p w:rsidR="00126D60" w:rsidRPr="005E5516" w:rsidRDefault="00126D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lastRenderedPageBreak/>
        <w:t>Que mes propositions aillent à l</w:t>
      </w:r>
      <w:r w:rsidR="0081762C" w:rsidRPr="005E5516">
        <w:rPr>
          <w:rFonts w:ascii="Cambria" w:hAnsi="Cambria" w:cs="Times New Roman"/>
          <w:sz w:val="24"/>
          <w:szCs w:val="24"/>
        </w:rPr>
        <w:t>’</w:t>
      </w:r>
      <w:r w:rsidRPr="005E5516">
        <w:rPr>
          <w:rFonts w:ascii="Cambria" w:hAnsi="Cambria" w:cs="Times New Roman"/>
          <w:sz w:val="24"/>
          <w:szCs w:val="24"/>
        </w:rPr>
        <w:t>encontre et telle ou telle théorie scientifique reçue actuellement, il n</w:t>
      </w:r>
      <w:r w:rsidR="0081762C" w:rsidRPr="005E5516">
        <w:rPr>
          <w:rFonts w:ascii="Cambria" w:hAnsi="Cambria" w:cs="Times New Roman"/>
          <w:sz w:val="24"/>
          <w:szCs w:val="24"/>
        </w:rPr>
        <w:t>’</w:t>
      </w:r>
      <w:r w:rsidRPr="005E5516">
        <w:rPr>
          <w:rFonts w:ascii="Cambria" w:hAnsi="Cambria" w:cs="Times New Roman"/>
          <w:sz w:val="24"/>
          <w:szCs w:val="24"/>
        </w:rPr>
        <w:t>y a pas à s</w:t>
      </w:r>
      <w:r w:rsidR="0081762C" w:rsidRPr="005E5516">
        <w:rPr>
          <w:rFonts w:ascii="Cambria" w:hAnsi="Cambria" w:cs="Times New Roman"/>
          <w:sz w:val="24"/>
          <w:szCs w:val="24"/>
        </w:rPr>
        <w:t>’</w:t>
      </w:r>
      <w:r w:rsidRPr="005E5516">
        <w:rPr>
          <w:rFonts w:ascii="Cambria" w:hAnsi="Cambria" w:cs="Times New Roman"/>
          <w:sz w:val="24"/>
          <w:szCs w:val="24"/>
        </w:rPr>
        <w:t>en occuper ; il y a à voir si les textes que nous avons devant nous sont comparables à ceux que nous trouvons dans les autres milieux ethniques qui ont employé ce procédé.</w:t>
      </w:r>
    </w:p>
    <w:p w:rsidR="00126D60" w:rsidRPr="005E5516" w:rsidRDefault="00126D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Voilà, affermies, les bases de nos études que nous aurons à pousser plus loin. Je vous demande personn</w:t>
      </w:r>
      <w:r w:rsidR="00084A89" w:rsidRPr="005E5516">
        <w:rPr>
          <w:rFonts w:ascii="Cambria" w:hAnsi="Cambria" w:cs="Times New Roman"/>
          <w:sz w:val="24"/>
          <w:szCs w:val="24"/>
        </w:rPr>
        <w:t>ellement d</w:t>
      </w:r>
      <w:r w:rsidR="0081762C" w:rsidRPr="005E5516">
        <w:rPr>
          <w:rFonts w:ascii="Cambria" w:hAnsi="Cambria" w:cs="Times New Roman"/>
          <w:sz w:val="24"/>
          <w:szCs w:val="24"/>
        </w:rPr>
        <w:t>’</w:t>
      </w:r>
      <w:r w:rsidR="00084A89" w:rsidRPr="005E5516">
        <w:rPr>
          <w:rFonts w:ascii="Cambria" w:hAnsi="Cambria" w:cs="Times New Roman"/>
          <w:sz w:val="24"/>
          <w:szCs w:val="24"/>
        </w:rPr>
        <w:t>étudier de très près, et la plume</w:t>
      </w:r>
      <w:r w:rsidRPr="005E5516">
        <w:rPr>
          <w:rFonts w:ascii="Cambria" w:hAnsi="Cambria" w:cs="Times New Roman"/>
          <w:sz w:val="24"/>
          <w:szCs w:val="24"/>
        </w:rPr>
        <w:t xml:space="preserve"> à la main, chacun de ces récits évangéliques et de regarder si vous allez vous trouver en face de phénomènes que nous aurons à utiliser, si nous voulons, demain, composer des manuels qui ne soient pas exclusivement faits pour nous, mais pour des enfants.</w:t>
      </w:r>
    </w:p>
    <w:p w:rsidR="00126D60" w:rsidRPr="005E5516" w:rsidRDefault="00126D60" w:rsidP="0040115E">
      <w:pPr>
        <w:spacing w:after="0" w:line="240" w:lineRule="auto"/>
        <w:ind w:firstLine="709"/>
        <w:jc w:val="both"/>
        <w:rPr>
          <w:rFonts w:ascii="Cambria" w:hAnsi="Cambria" w:cs="Times New Roman"/>
          <w:sz w:val="24"/>
          <w:szCs w:val="24"/>
        </w:rPr>
      </w:pPr>
      <w:r w:rsidRPr="005E5516">
        <w:rPr>
          <w:rFonts w:ascii="Cambria" w:hAnsi="Cambria" w:cs="Times New Roman"/>
          <w:sz w:val="24"/>
          <w:szCs w:val="24"/>
        </w:rPr>
        <w:t>Ce que des siècles ont su magistralement utiliser, peut-être serait-il bon que nous le connaissions afin d</w:t>
      </w:r>
      <w:r w:rsidR="0081762C" w:rsidRPr="005E5516">
        <w:rPr>
          <w:rFonts w:ascii="Cambria" w:hAnsi="Cambria" w:cs="Times New Roman"/>
          <w:sz w:val="24"/>
          <w:szCs w:val="24"/>
        </w:rPr>
        <w:t>’</w:t>
      </w:r>
      <w:r w:rsidRPr="005E5516">
        <w:rPr>
          <w:rFonts w:ascii="Cambria" w:hAnsi="Cambria" w:cs="Times New Roman"/>
          <w:sz w:val="24"/>
          <w:szCs w:val="24"/>
        </w:rPr>
        <w:t>en tirer pour notre pédagogie.</w:t>
      </w:r>
    </w:p>
    <w:sectPr w:rsidR="00126D60" w:rsidRPr="005E55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E96" w:rsidRDefault="00524E96" w:rsidP="00F71965">
      <w:pPr>
        <w:spacing w:after="0" w:line="240" w:lineRule="auto"/>
      </w:pPr>
      <w:r>
        <w:separator/>
      </w:r>
    </w:p>
  </w:endnote>
  <w:endnote w:type="continuationSeparator" w:id="0">
    <w:p w:rsidR="00524E96" w:rsidRDefault="00524E96" w:rsidP="00F7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E96" w:rsidRDefault="00524E96" w:rsidP="00F71965">
      <w:pPr>
        <w:spacing w:after="0" w:line="240" w:lineRule="auto"/>
      </w:pPr>
      <w:r>
        <w:separator/>
      </w:r>
    </w:p>
  </w:footnote>
  <w:footnote w:type="continuationSeparator" w:id="0">
    <w:p w:rsidR="00524E96" w:rsidRDefault="00524E96" w:rsidP="00F71965">
      <w:pPr>
        <w:spacing w:after="0" w:line="240" w:lineRule="auto"/>
      </w:pPr>
      <w:r>
        <w:continuationSeparator/>
      </w:r>
    </w:p>
  </w:footnote>
  <w:footnote w:id="1">
    <w:p w:rsidR="00C95BFD" w:rsidRPr="00CB0B28" w:rsidRDefault="00C95BFD" w:rsidP="00C95BFD">
      <w:pPr>
        <w:pStyle w:val="Notedebasdepage"/>
        <w:rPr>
          <w:rFonts w:ascii="Times New Roman" w:hAnsi="Times New Roman"/>
          <w:sz w:val="24"/>
          <w:szCs w:val="36"/>
        </w:rPr>
      </w:pPr>
      <w:r w:rsidRPr="00CB0B28">
        <w:rPr>
          <w:rStyle w:val="Appelnotedebasdep"/>
          <w:rFonts w:ascii="Times New Roman" w:hAnsi="Times New Roman"/>
          <w:sz w:val="24"/>
          <w:szCs w:val="36"/>
        </w:rPr>
        <w:footnoteRef/>
      </w:r>
      <w:r w:rsidRPr="00CB0B28">
        <w:rPr>
          <w:rFonts w:ascii="Times New Roman" w:hAnsi="Times New Roman"/>
          <w:sz w:val="24"/>
          <w:szCs w:val="36"/>
        </w:rPr>
        <w:t xml:space="preserve"> </w:t>
      </w:r>
      <w:r w:rsidRPr="00CB0B28">
        <w:rPr>
          <w:rFonts w:ascii="Times New Roman" w:hAnsi="Times New Roman" w:cs="Times New Roman"/>
          <w:sz w:val="24"/>
          <w:szCs w:val="36"/>
        </w:rPr>
        <w:t>L</w:t>
      </w:r>
      <w:r w:rsidR="0081762C" w:rsidRPr="00CB0B28">
        <w:rPr>
          <w:rFonts w:ascii="Times New Roman" w:hAnsi="Times New Roman" w:cs="Times New Roman"/>
          <w:sz w:val="24"/>
          <w:szCs w:val="36"/>
        </w:rPr>
        <w:t>’</w:t>
      </w:r>
      <w:r w:rsidRPr="00CB0B28">
        <w:rPr>
          <w:rFonts w:ascii="Times New Roman" w:hAnsi="Times New Roman" w:cs="Times New Roman"/>
          <w:sz w:val="24"/>
          <w:szCs w:val="36"/>
        </w:rPr>
        <w:t>éducation et l</w:t>
      </w:r>
      <w:r w:rsidR="0081762C" w:rsidRPr="00CB0B28">
        <w:rPr>
          <w:rFonts w:ascii="Times New Roman" w:hAnsi="Times New Roman" w:cs="Times New Roman"/>
          <w:sz w:val="24"/>
          <w:szCs w:val="36"/>
        </w:rPr>
        <w:t>’</w:t>
      </w:r>
      <w:r w:rsidRPr="00CB0B28">
        <w:rPr>
          <w:rFonts w:ascii="Times New Roman" w:hAnsi="Times New Roman" w:cs="Times New Roman"/>
          <w:sz w:val="24"/>
          <w:szCs w:val="36"/>
        </w:rPr>
        <w:t>enseignement chez les Juifs à l</w:t>
      </w:r>
      <w:r w:rsidR="0081762C" w:rsidRPr="00CB0B28">
        <w:rPr>
          <w:rFonts w:ascii="Times New Roman" w:hAnsi="Times New Roman" w:cs="Times New Roman"/>
          <w:sz w:val="24"/>
          <w:szCs w:val="36"/>
        </w:rPr>
        <w:t>’</w:t>
      </w:r>
      <w:r w:rsidRPr="00CB0B28">
        <w:rPr>
          <w:rFonts w:ascii="Times New Roman" w:hAnsi="Times New Roman" w:cs="Times New Roman"/>
          <w:sz w:val="24"/>
          <w:szCs w:val="36"/>
        </w:rPr>
        <w:t xml:space="preserve">époque $, par Toura Porteur, </w:t>
      </w:r>
      <w:proofErr w:type="spellStart"/>
      <w:r w:rsidRPr="00CB0B28">
        <w:rPr>
          <w:rFonts w:ascii="Times New Roman" w:hAnsi="Times New Roman" w:cs="Times New Roman"/>
          <w:sz w:val="24"/>
          <w:szCs w:val="36"/>
        </w:rPr>
        <w:t>Lereux</w:t>
      </w:r>
      <w:proofErr w:type="spellEnd"/>
      <w:r w:rsidRPr="00CB0B28">
        <w:rPr>
          <w:rFonts w:ascii="Times New Roman" w:hAnsi="Times New Roman" w:cs="Times New Roman"/>
          <w:sz w:val="24"/>
          <w:szCs w:val="36"/>
        </w:rPr>
        <w:t xml:space="preserve"> édit., 1931, p. 54</w:t>
      </w:r>
    </w:p>
  </w:footnote>
  <w:footnote w:id="2">
    <w:p w:rsidR="00C95BFD" w:rsidRPr="00CB0B28" w:rsidRDefault="00C95BFD">
      <w:pPr>
        <w:pStyle w:val="Notedebasdepage"/>
        <w:rPr>
          <w:rFonts w:ascii="Times New Roman" w:hAnsi="Times New Roman"/>
          <w:sz w:val="24"/>
          <w:szCs w:val="36"/>
        </w:rPr>
      </w:pPr>
      <w:r w:rsidRPr="00CB0B28">
        <w:rPr>
          <w:rStyle w:val="Appelnotedebasdep"/>
          <w:rFonts w:ascii="Times New Roman" w:hAnsi="Times New Roman"/>
          <w:sz w:val="24"/>
          <w:szCs w:val="36"/>
        </w:rPr>
        <w:footnoteRef/>
      </w:r>
      <w:r w:rsidRPr="00CB0B28">
        <w:rPr>
          <w:rFonts w:ascii="Times New Roman" w:hAnsi="Times New Roman"/>
          <w:sz w:val="24"/>
          <w:szCs w:val="36"/>
        </w:rPr>
        <w:t xml:space="preserve"> </w:t>
      </w:r>
      <w:r w:rsidRPr="00CB0B28">
        <w:rPr>
          <w:rFonts w:ascii="Times New Roman" w:hAnsi="Times New Roman" w:cs="Times New Roman"/>
          <w:sz w:val="24"/>
          <w:szCs w:val="36"/>
        </w:rPr>
        <w:t>1d p 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86"/>
    <w:rsid w:val="00014948"/>
    <w:rsid w:val="00016681"/>
    <w:rsid w:val="00020DE1"/>
    <w:rsid w:val="00034FCC"/>
    <w:rsid w:val="00047FA8"/>
    <w:rsid w:val="00067541"/>
    <w:rsid w:val="00073BE7"/>
    <w:rsid w:val="000839E0"/>
    <w:rsid w:val="00084A89"/>
    <w:rsid w:val="000A13EA"/>
    <w:rsid w:val="000B582F"/>
    <w:rsid w:val="000C17B0"/>
    <w:rsid w:val="000D6C8F"/>
    <w:rsid w:val="000D77AA"/>
    <w:rsid w:val="000E4E02"/>
    <w:rsid w:val="000E51FA"/>
    <w:rsid w:val="000F6692"/>
    <w:rsid w:val="00100E89"/>
    <w:rsid w:val="001118B5"/>
    <w:rsid w:val="00114C08"/>
    <w:rsid w:val="00117BD6"/>
    <w:rsid w:val="00121AB9"/>
    <w:rsid w:val="00126D60"/>
    <w:rsid w:val="00130B9E"/>
    <w:rsid w:val="00131CB0"/>
    <w:rsid w:val="00131FA1"/>
    <w:rsid w:val="00135FD0"/>
    <w:rsid w:val="00140D05"/>
    <w:rsid w:val="00172AFF"/>
    <w:rsid w:val="001923E8"/>
    <w:rsid w:val="00197846"/>
    <w:rsid w:val="001D540C"/>
    <w:rsid w:val="001E274F"/>
    <w:rsid w:val="0020395E"/>
    <w:rsid w:val="002165E1"/>
    <w:rsid w:val="00227844"/>
    <w:rsid w:val="0024592C"/>
    <w:rsid w:val="00281B80"/>
    <w:rsid w:val="00287260"/>
    <w:rsid w:val="002901C9"/>
    <w:rsid w:val="00294F6F"/>
    <w:rsid w:val="002A5E7C"/>
    <w:rsid w:val="002C1ED4"/>
    <w:rsid w:val="002C5782"/>
    <w:rsid w:val="002E205A"/>
    <w:rsid w:val="002E25C7"/>
    <w:rsid w:val="00303172"/>
    <w:rsid w:val="003231A9"/>
    <w:rsid w:val="00333B87"/>
    <w:rsid w:val="00342FF8"/>
    <w:rsid w:val="00344BA9"/>
    <w:rsid w:val="00351FA6"/>
    <w:rsid w:val="00362B8D"/>
    <w:rsid w:val="003868FA"/>
    <w:rsid w:val="003875E9"/>
    <w:rsid w:val="003A2671"/>
    <w:rsid w:val="003A2AE1"/>
    <w:rsid w:val="003A35EC"/>
    <w:rsid w:val="003B7DD4"/>
    <w:rsid w:val="003D09B0"/>
    <w:rsid w:val="003F5151"/>
    <w:rsid w:val="0040115E"/>
    <w:rsid w:val="0040227D"/>
    <w:rsid w:val="004300D4"/>
    <w:rsid w:val="00444604"/>
    <w:rsid w:val="00446057"/>
    <w:rsid w:val="00461CAA"/>
    <w:rsid w:val="00463A15"/>
    <w:rsid w:val="004744AA"/>
    <w:rsid w:val="00485E04"/>
    <w:rsid w:val="00496641"/>
    <w:rsid w:val="004A4F46"/>
    <w:rsid w:val="004E0F16"/>
    <w:rsid w:val="0051495E"/>
    <w:rsid w:val="005171FF"/>
    <w:rsid w:val="00524E96"/>
    <w:rsid w:val="00527310"/>
    <w:rsid w:val="005274ED"/>
    <w:rsid w:val="00553626"/>
    <w:rsid w:val="00561F9B"/>
    <w:rsid w:val="00574767"/>
    <w:rsid w:val="005752DA"/>
    <w:rsid w:val="0057552B"/>
    <w:rsid w:val="00581653"/>
    <w:rsid w:val="0058585A"/>
    <w:rsid w:val="005928D7"/>
    <w:rsid w:val="0059377E"/>
    <w:rsid w:val="005953DA"/>
    <w:rsid w:val="005975E9"/>
    <w:rsid w:val="005A292B"/>
    <w:rsid w:val="005A3910"/>
    <w:rsid w:val="005B68F5"/>
    <w:rsid w:val="005C13DA"/>
    <w:rsid w:val="005D08E4"/>
    <w:rsid w:val="005E5516"/>
    <w:rsid w:val="005F45D3"/>
    <w:rsid w:val="00600D82"/>
    <w:rsid w:val="006164A0"/>
    <w:rsid w:val="0062084D"/>
    <w:rsid w:val="00640C07"/>
    <w:rsid w:val="00642499"/>
    <w:rsid w:val="006650C7"/>
    <w:rsid w:val="0067377C"/>
    <w:rsid w:val="00690038"/>
    <w:rsid w:val="006A2B91"/>
    <w:rsid w:val="006B29D8"/>
    <w:rsid w:val="006B41E8"/>
    <w:rsid w:val="006B6E45"/>
    <w:rsid w:val="006C3767"/>
    <w:rsid w:val="006F26B1"/>
    <w:rsid w:val="006F535F"/>
    <w:rsid w:val="006F5D6E"/>
    <w:rsid w:val="00706D2D"/>
    <w:rsid w:val="0071221B"/>
    <w:rsid w:val="00716E5F"/>
    <w:rsid w:val="00717A03"/>
    <w:rsid w:val="00731CA6"/>
    <w:rsid w:val="0074360A"/>
    <w:rsid w:val="0075332C"/>
    <w:rsid w:val="00767ADE"/>
    <w:rsid w:val="007C73A4"/>
    <w:rsid w:val="007E3491"/>
    <w:rsid w:val="00800853"/>
    <w:rsid w:val="00807771"/>
    <w:rsid w:val="00816A5B"/>
    <w:rsid w:val="0081762C"/>
    <w:rsid w:val="008215CC"/>
    <w:rsid w:val="00821B94"/>
    <w:rsid w:val="00861D74"/>
    <w:rsid w:val="00864D10"/>
    <w:rsid w:val="00866786"/>
    <w:rsid w:val="0089792B"/>
    <w:rsid w:val="008A774F"/>
    <w:rsid w:val="008C02A4"/>
    <w:rsid w:val="008C3C93"/>
    <w:rsid w:val="008C52D3"/>
    <w:rsid w:val="008D1C73"/>
    <w:rsid w:val="008F0B6A"/>
    <w:rsid w:val="008F2226"/>
    <w:rsid w:val="008F2F7E"/>
    <w:rsid w:val="008F4F86"/>
    <w:rsid w:val="008F58B4"/>
    <w:rsid w:val="008F6D64"/>
    <w:rsid w:val="009250D4"/>
    <w:rsid w:val="009427C6"/>
    <w:rsid w:val="0095675F"/>
    <w:rsid w:val="009761AA"/>
    <w:rsid w:val="009822B8"/>
    <w:rsid w:val="00990E8F"/>
    <w:rsid w:val="00996118"/>
    <w:rsid w:val="009A11EA"/>
    <w:rsid w:val="009A219E"/>
    <w:rsid w:val="009A581F"/>
    <w:rsid w:val="009A5EDE"/>
    <w:rsid w:val="009C0B45"/>
    <w:rsid w:val="009C3ECA"/>
    <w:rsid w:val="009D5153"/>
    <w:rsid w:val="009E56E4"/>
    <w:rsid w:val="009F5CFC"/>
    <w:rsid w:val="009F77B0"/>
    <w:rsid w:val="00A04242"/>
    <w:rsid w:val="00A04F7E"/>
    <w:rsid w:val="00A36373"/>
    <w:rsid w:val="00A414BC"/>
    <w:rsid w:val="00A43CEA"/>
    <w:rsid w:val="00A43D49"/>
    <w:rsid w:val="00A51208"/>
    <w:rsid w:val="00A77325"/>
    <w:rsid w:val="00A812AB"/>
    <w:rsid w:val="00A8511B"/>
    <w:rsid w:val="00A8614F"/>
    <w:rsid w:val="00A93B72"/>
    <w:rsid w:val="00AA0156"/>
    <w:rsid w:val="00AA0978"/>
    <w:rsid w:val="00AA224F"/>
    <w:rsid w:val="00AA44DD"/>
    <w:rsid w:val="00AC0113"/>
    <w:rsid w:val="00AC74AB"/>
    <w:rsid w:val="00AE02E0"/>
    <w:rsid w:val="00AE1F0D"/>
    <w:rsid w:val="00AF19F9"/>
    <w:rsid w:val="00AF2094"/>
    <w:rsid w:val="00B007B6"/>
    <w:rsid w:val="00B12F8A"/>
    <w:rsid w:val="00B15C9F"/>
    <w:rsid w:val="00B20C3F"/>
    <w:rsid w:val="00B34883"/>
    <w:rsid w:val="00B91752"/>
    <w:rsid w:val="00B956CD"/>
    <w:rsid w:val="00B95E6C"/>
    <w:rsid w:val="00BA1BE0"/>
    <w:rsid w:val="00BB3688"/>
    <w:rsid w:val="00BB78DF"/>
    <w:rsid w:val="00BE037A"/>
    <w:rsid w:val="00BE284C"/>
    <w:rsid w:val="00BF2199"/>
    <w:rsid w:val="00C00EF0"/>
    <w:rsid w:val="00C00F55"/>
    <w:rsid w:val="00C107F7"/>
    <w:rsid w:val="00C23ECB"/>
    <w:rsid w:val="00C54914"/>
    <w:rsid w:val="00C8745D"/>
    <w:rsid w:val="00C95BFD"/>
    <w:rsid w:val="00CA5B28"/>
    <w:rsid w:val="00CA6720"/>
    <w:rsid w:val="00CB07A2"/>
    <w:rsid w:val="00CB0B28"/>
    <w:rsid w:val="00CC226D"/>
    <w:rsid w:val="00CD5337"/>
    <w:rsid w:val="00D113C4"/>
    <w:rsid w:val="00D171D5"/>
    <w:rsid w:val="00D177D1"/>
    <w:rsid w:val="00D209E2"/>
    <w:rsid w:val="00D234D2"/>
    <w:rsid w:val="00D25400"/>
    <w:rsid w:val="00D26B35"/>
    <w:rsid w:val="00D4487D"/>
    <w:rsid w:val="00D506AD"/>
    <w:rsid w:val="00D63EA9"/>
    <w:rsid w:val="00D66DF0"/>
    <w:rsid w:val="00D73FF0"/>
    <w:rsid w:val="00D760A0"/>
    <w:rsid w:val="00D906FF"/>
    <w:rsid w:val="00DC276D"/>
    <w:rsid w:val="00DD2667"/>
    <w:rsid w:val="00DE6D8D"/>
    <w:rsid w:val="00E04843"/>
    <w:rsid w:val="00E214F0"/>
    <w:rsid w:val="00E31789"/>
    <w:rsid w:val="00E46121"/>
    <w:rsid w:val="00E53253"/>
    <w:rsid w:val="00E63C16"/>
    <w:rsid w:val="00E831F8"/>
    <w:rsid w:val="00E90906"/>
    <w:rsid w:val="00EB0C98"/>
    <w:rsid w:val="00EB7751"/>
    <w:rsid w:val="00EC1885"/>
    <w:rsid w:val="00EC7F2E"/>
    <w:rsid w:val="00ED090A"/>
    <w:rsid w:val="00ED3188"/>
    <w:rsid w:val="00ED4720"/>
    <w:rsid w:val="00EE466E"/>
    <w:rsid w:val="00EE5788"/>
    <w:rsid w:val="00EF5CE0"/>
    <w:rsid w:val="00F0029B"/>
    <w:rsid w:val="00F0189F"/>
    <w:rsid w:val="00F07047"/>
    <w:rsid w:val="00F1219A"/>
    <w:rsid w:val="00F22AD5"/>
    <w:rsid w:val="00F31BB1"/>
    <w:rsid w:val="00F53C72"/>
    <w:rsid w:val="00F71965"/>
    <w:rsid w:val="00F74641"/>
    <w:rsid w:val="00F96E2D"/>
    <w:rsid w:val="00FB4A48"/>
    <w:rsid w:val="00FB64ED"/>
    <w:rsid w:val="00FE24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719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1965"/>
    <w:rPr>
      <w:sz w:val="20"/>
      <w:szCs w:val="20"/>
    </w:rPr>
  </w:style>
  <w:style w:type="character" w:styleId="Appelnotedebasdep">
    <w:name w:val="footnote reference"/>
    <w:basedOn w:val="Policepardfaut"/>
    <w:uiPriority w:val="99"/>
    <w:semiHidden/>
    <w:unhideWhenUsed/>
    <w:rsid w:val="00F719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719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1965"/>
    <w:rPr>
      <w:sz w:val="20"/>
      <w:szCs w:val="20"/>
    </w:rPr>
  </w:style>
  <w:style w:type="character" w:styleId="Appelnotedebasdep">
    <w:name w:val="footnote reference"/>
    <w:basedOn w:val="Policepardfaut"/>
    <w:uiPriority w:val="99"/>
    <w:semiHidden/>
    <w:unhideWhenUsed/>
    <w:rsid w:val="00F71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F88F5-68A9-4188-AD51-C69F82D2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5474</Words>
  <Characters>30109</Characters>
  <Application>Microsoft Office Word</Application>
  <DocSecurity>0</DocSecurity>
  <Lines>250</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Users</cp:lastModifiedBy>
  <cp:revision>2</cp:revision>
  <dcterms:created xsi:type="dcterms:W3CDTF">2017-09-07T07:40:00Z</dcterms:created>
  <dcterms:modified xsi:type="dcterms:W3CDTF">2017-10-31T15:19:00Z</dcterms:modified>
</cp:coreProperties>
</file>