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9E20C">
      <w:pPr>
        <w:spacing w:after="0" w:line="240" w:lineRule="auto"/>
        <w:jc w:val="center"/>
        <w:rPr>
          <w:rFonts w:ascii="Cambria" w:hAnsi="Cambria" w:cs="Times New Roman"/>
          <w:i/>
          <w:sz w:val="24"/>
          <w:szCs w:val="24"/>
        </w:rPr>
      </w:pPr>
      <w:r>
        <w:rPr>
          <w:rFonts w:ascii="Cambria" w:hAnsi="Cambria" w:cs="Times New Roman"/>
          <w:i/>
          <w:sz w:val="24"/>
          <w:szCs w:val="24"/>
        </w:rPr>
        <w:t>SORBONNE</w:t>
      </w:r>
    </w:p>
    <w:p w14:paraId="64C86EC1">
      <w:pPr>
        <w:spacing w:after="0" w:line="240" w:lineRule="auto"/>
        <w:jc w:val="center"/>
        <w:rPr>
          <w:rFonts w:ascii="Cambria" w:hAnsi="Cambria" w:cs="Times New Roman"/>
          <w:i/>
          <w:sz w:val="24"/>
          <w:szCs w:val="24"/>
        </w:rPr>
      </w:pPr>
    </w:p>
    <w:p w14:paraId="32E3AD62">
      <w:pPr>
        <w:spacing w:after="0" w:line="240" w:lineRule="auto"/>
        <w:jc w:val="center"/>
        <w:rPr>
          <w:rFonts w:ascii="Cambria" w:hAnsi="Cambria" w:cs="Times New Roman"/>
          <w:i/>
          <w:sz w:val="24"/>
          <w:szCs w:val="24"/>
        </w:rPr>
      </w:pPr>
    </w:p>
    <w:p w14:paraId="357AF029">
      <w:pPr>
        <w:spacing w:after="0" w:line="240" w:lineRule="auto"/>
        <w:jc w:val="center"/>
        <w:rPr>
          <w:rFonts w:ascii="Cambria" w:hAnsi="Cambria" w:cs="Times New Roman"/>
          <w:i/>
          <w:sz w:val="24"/>
          <w:szCs w:val="24"/>
        </w:rPr>
      </w:pPr>
    </w:p>
    <w:p w14:paraId="47B2EA35">
      <w:pPr>
        <w:spacing w:after="0" w:line="240" w:lineRule="auto"/>
        <w:ind w:firstLine="709"/>
        <w:jc w:val="center"/>
        <w:rPr>
          <w:rFonts w:ascii="Cambria" w:hAnsi="Cambria" w:cs="Times New Roman"/>
          <w:i/>
          <w:sz w:val="24"/>
          <w:szCs w:val="24"/>
        </w:rPr>
      </w:pPr>
      <w:r>
        <w:rPr>
          <w:rFonts w:ascii="Cambria" w:hAnsi="Cambria" w:cs="Times New Roman"/>
          <w:i/>
          <w:sz w:val="24"/>
          <w:szCs w:val="24"/>
        </w:rPr>
        <w:t>AMPHITHEATRE TURGOT</w:t>
      </w:r>
    </w:p>
    <w:p w14:paraId="7944DBAB">
      <w:pPr>
        <w:spacing w:after="0" w:line="240" w:lineRule="auto"/>
        <w:ind w:firstLine="709"/>
        <w:jc w:val="center"/>
        <w:rPr>
          <w:rFonts w:ascii="Cambria" w:hAnsi="Cambria" w:cs="Times New Roman"/>
          <w:i/>
          <w:sz w:val="24"/>
          <w:szCs w:val="24"/>
        </w:rPr>
      </w:pPr>
    </w:p>
    <w:p w14:paraId="0E9026D0">
      <w:pPr>
        <w:spacing w:after="0" w:line="240" w:lineRule="auto"/>
        <w:ind w:firstLine="709"/>
        <w:jc w:val="center"/>
        <w:rPr>
          <w:rFonts w:ascii="Cambria" w:hAnsi="Cambria" w:cs="Times New Roman"/>
          <w:i/>
          <w:sz w:val="24"/>
          <w:szCs w:val="24"/>
        </w:rPr>
      </w:pPr>
    </w:p>
    <w:p w14:paraId="696F5040">
      <w:pPr>
        <w:pStyle w:val="4"/>
        <w:spacing w:after="0" w:line="240" w:lineRule="auto"/>
        <w:ind w:left="0" w:firstLine="708"/>
        <w:rPr>
          <w:rFonts w:ascii="Cambria" w:hAnsi="Cambria" w:cs="Times New Roman"/>
          <w:i/>
          <w:sz w:val="24"/>
          <w:szCs w:val="24"/>
        </w:rPr>
      </w:pPr>
      <w:r>
        <w:rPr>
          <w:rFonts w:ascii="Cambria" w:hAnsi="Cambria" w:cs="Times New Roman"/>
          <w:i/>
          <w:sz w:val="24"/>
          <w:szCs w:val="24"/>
        </w:rPr>
        <w:t>LE GESTE EN PSYCHOLOGIE ETHNIQUE</w:t>
      </w:r>
    </w:p>
    <w:p w14:paraId="4CFDFC28">
      <w:pPr>
        <w:pStyle w:val="4"/>
        <w:spacing w:after="0" w:line="240" w:lineRule="auto"/>
        <w:ind w:left="0" w:firstLine="1985"/>
        <w:rPr>
          <w:rFonts w:ascii="Cambria" w:hAnsi="Cambria" w:cs="Times New Roman"/>
          <w:i/>
          <w:sz w:val="24"/>
          <w:szCs w:val="24"/>
        </w:rPr>
      </w:pPr>
      <w:r>
        <w:rPr>
          <w:rFonts w:ascii="Cambria" w:hAnsi="Cambria" w:cs="Times New Roman"/>
          <w:i/>
          <w:sz w:val="24"/>
          <w:szCs w:val="24"/>
        </w:rPr>
        <w:t>ET EN PSYCHOLOGIE PEDAGOGIQUE</w:t>
      </w:r>
    </w:p>
    <w:p w14:paraId="4EE7EB9D">
      <w:pPr>
        <w:spacing w:after="0" w:line="240" w:lineRule="auto"/>
        <w:jc w:val="center"/>
        <w:rPr>
          <w:rFonts w:ascii="Cambria" w:hAnsi="Cambria" w:cs="Times New Roman"/>
          <w:i/>
          <w:sz w:val="24"/>
          <w:szCs w:val="24"/>
        </w:rPr>
      </w:pPr>
    </w:p>
    <w:p w14:paraId="1A3FDE45">
      <w:pPr>
        <w:spacing w:after="0" w:line="240" w:lineRule="auto"/>
        <w:jc w:val="center"/>
        <w:rPr>
          <w:rFonts w:ascii="Cambria" w:hAnsi="Cambria" w:cs="Times New Roman"/>
          <w:i/>
          <w:sz w:val="24"/>
          <w:szCs w:val="24"/>
        </w:rPr>
      </w:pPr>
    </w:p>
    <w:p w14:paraId="69949FDD">
      <w:pPr>
        <w:spacing w:after="0" w:line="240" w:lineRule="auto"/>
        <w:jc w:val="center"/>
        <w:rPr>
          <w:rFonts w:ascii="Cambria" w:hAnsi="Cambria" w:cs="Times New Roman"/>
          <w:i/>
          <w:sz w:val="24"/>
          <w:szCs w:val="24"/>
        </w:rPr>
      </w:pPr>
    </w:p>
    <w:p w14:paraId="1181F99F">
      <w:pPr>
        <w:spacing w:after="0" w:line="240" w:lineRule="auto"/>
        <w:jc w:val="center"/>
        <w:rPr>
          <w:rFonts w:ascii="Cambria" w:hAnsi="Cambria" w:cs="Times New Roman"/>
          <w:i/>
          <w:sz w:val="24"/>
          <w:szCs w:val="24"/>
        </w:rPr>
      </w:pPr>
      <w:r>
        <w:rPr>
          <w:rFonts w:ascii="Cambria" w:hAnsi="Cambria" w:cs="Times New Roman"/>
          <w:i/>
          <w:sz w:val="24"/>
          <w:szCs w:val="24"/>
        </w:rPr>
        <w:t>1</w:t>
      </w:r>
      <w:r>
        <w:rPr>
          <w:rFonts w:ascii="Cambria" w:hAnsi="Cambria" w:cs="Times New Roman"/>
          <w:i/>
          <w:sz w:val="24"/>
          <w:szCs w:val="24"/>
          <w:vertAlign w:val="superscript"/>
        </w:rPr>
        <w:t>ère</w:t>
      </w:r>
      <w:r>
        <w:rPr>
          <w:rFonts w:ascii="Cambria" w:hAnsi="Cambria" w:cs="Times New Roman"/>
          <w:i/>
          <w:sz w:val="24"/>
          <w:szCs w:val="24"/>
        </w:rPr>
        <w:t xml:space="preserve"> Année</w:t>
      </w:r>
    </w:p>
    <w:p w14:paraId="1D64A8E0">
      <w:pPr>
        <w:spacing w:after="0" w:line="240" w:lineRule="auto"/>
        <w:ind w:firstLine="709"/>
        <w:jc w:val="center"/>
        <w:rPr>
          <w:rFonts w:ascii="Cambria" w:hAnsi="Cambria" w:cs="Times New Roman"/>
          <w:sz w:val="24"/>
          <w:szCs w:val="24"/>
        </w:rPr>
      </w:pPr>
    </w:p>
    <w:p w14:paraId="7B6F3370">
      <w:pPr>
        <w:spacing w:after="0" w:line="240" w:lineRule="auto"/>
        <w:ind w:firstLine="709"/>
        <w:jc w:val="center"/>
        <w:rPr>
          <w:rFonts w:ascii="Cambria" w:hAnsi="Cambria" w:cs="Times New Roman"/>
          <w:i/>
          <w:sz w:val="24"/>
          <w:szCs w:val="24"/>
        </w:rPr>
      </w:pPr>
      <w:r>
        <w:rPr>
          <w:rFonts w:ascii="Cambria" w:hAnsi="Cambria" w:cs="Times New Roman"/>
          <w:i/>
          <w:sz w:val="24"/>
          <w:szCs w:val="24"/>
        </w:rPr>
        <w:t>1931</w:t>
      </w:r>
    </w:p>
    <w:p w14:paraId="5B07B8A7">
      <w:pPr>
        <w:spacing w:line="240" w:lineRule="auto"/>
        <w:ind w:firstLine="709"/>
        <w:jc w:val="both"/>
        <w:rPr>
          <w:rFonts w:ascii="Cambria" w:hAnsi="Cambria" w:cs="Times New Roman"/>
          <w:i/>
          <w:sz w:val="24"/>
          <w:szCs w:val="24"/>
        </w:rPr>
        <w:sectPr>
          <w:pgSz w:w="11906" w:h="16838"/>
          <w:pgMar w:top="1417" w:right="1417" w:bottom="1417" w:left="1417" w:header="708" w:footer="708" w:gutter="0"/>
          <w:cols w:space="708" w:num="1"/>
          <w:docGrid w:linePitch="360" w:charSpace="0"/>
        </w:sectPr>
      </w:pPr>
    </w:p>
    <w:p w14:paraId="20C4DD7C">
      <w:pPr>
        <w:spacing w:after="0" w:line="240" w:lineRule="auto"/>
        <w:ind w:firstLine="709"/>
        <w:jc w:val="both"/>
        <w:rPr>
          <w:rFonts w:ascii="Cambria" w:hAnsi="Cambria" w:cs="Times New Roman"/>
          <w:sz w:val="24"/>
          <w:szCs w:val="24"/>
        </w:rPr>
      </w:pPr>
      <w:r>
        <w:rPr>
          <w:rFonts w:ascii="Cambria" w:hAnsi="Cambria" w:cs="Times New Roman"/>
          <w:i/>
          <w:sz w:val="24"/>
          <w:szCs w:val="24"/>
        </w:rPr>
        <w:t>M</w:t>
      </w:r>
      <w:r>
        <w:rPr>
          <w:rFonts w:ascii="Cambria" w:hAnsi="Cambria" w:cs="Times New Roman"/>
          <w:sz w:val="24"/>
          <w:szCs w:val="24"/>
        </w:rPr>
        <w:t>…………………………………………………………………………</w:t>
      </w:r>
      <w:r>
        <w:rPr>
          <w:rFonts w:ascii="Cambria" w:hAnsi="Cambria" w:cs="Times New Roman"/>
          <w:i/>
          <w:sz w:val="24"/>
          <w:szCs w:val="24"/>
        </w:rPr>
        <w:t>est invité au</w:t>
      </w:r>
    </w:p>
    <w:p w14:paraId="766507CD">
      <w:pPr>
        <w:spacing w:after="0" w:line="240" w:lineRule="auto"/>
        <w:ind w:firstLine="709"/>
        <w:jc w:val="center"/>
        <w:rPr>
          <w:rFonts w:ascii="Cambria" w:hAnsi="Cambria" w:cs="Times New Roman"/>
          <w:sz w:val="24"/>
          <w:szCs w:val="24"/>
        </w:rPr>
      </w:pPr>
    </w:p>
    <w:p w14:paraId="261CBD61">
      <w:pPr>
        <w:spacing w:after="0" w:line="240" w:lineRule="auto"/>
        <w:ind w:firstLine="709"/>
        <w:jc w:val="center"/>
        <w:rPr>
          <w:rFonts w:ascii="Cambria" w:hAnsi="Cambria" w:cs="Times New Roman"/>
          <w:sz w:val="24"/>
          <w:szCs w:val="24"/>
        </w:rPr>
      </w:pPr>
      <w:r>
        <w:rPr>
          <w:rFonts w:ascii="Cambria" w:hAnsi="Cambria" w:cs="Times New Roman"/>
          <w:sz w:val="24"/>
          <w:szCs w:val="24"/>
        </w:rPr>
        <w:t>Cours donné en Sorbonne</w:t>
      </w:r>
    </w:p>
    <w:p w14:paraId="794D5F0B">
      <w:pPr>
        <w:spacing w:after="0" w:line="240" w:lineRule="auto"/>
        <w:ind w:firstLine="709"/>
        <w:jc w:val="center"/>
        <w:rPr>
          <w:rFonts w:ascii="Cambria" w:hAnsi="Cambria" w:cs="Times New Roman"/>
          <w:sz w:val="24"/>
          <w:szCs w:val="24"/>
        </w:rPr>
      </w:pPr>
      <w:r>
        <w:rPr>
          <w:rFonts w:ascii="Cambria" w:hAnsi="Cambria" w:cs="Times New Roman"/>
          <w:sz w:val="24"/>
          <w:szCs w:val="24"/>
        </w:rPr>
        <w:t>(</w:t>
      </w:r>
      <w:r>
        <w:rPr>
          <w:rFonts w:ascii="Cambria" w:hAnsi="Cambria" w:cs="Times New Roman"/>
          <w:i/>
          <w:sz w:val="24"/>
          <w:szCs w:val="24"/>
        </w:rPr>
        <w:t>Amphithéâtre Turgot, le Jeudi à 20 h.45</w:t>
      </w:r>
      <w:r>
        <w:rPr>
          <w:rFonts w:ascii="Cambria" w:hAnsi="Cambria" w:cs="Times New Roman"/>
          <w:sz w:val="24"/>
          <w:szCs w:val="24"/>
        </w:rPr>
        <w:t>)</w:t>
      </w:r>
    </w:p>
    <w:p w14:paraId="3D9D1FA9">
      <w:pPr>
        <w:spacing w:after="0" w:line="240" w:lineRule="auto"/>
        <w:ind w:firstLine="709"/>
        <w:jc w:val="center"/>
        <w:rPr>
          <w:rFonts w:ascii="Cambria" w:hAnsi="Cambria" w:cs="Times New Roman"/>
          <w:sz w:val="24"/>
          <w:szCs w:val="24"/>
        </w:rPr>
      </w:pPr>
      <w:r>
        <w:rPr>
          <w:rFonts w:ascii="Cambria" w:hAnsi="Cambria" w:cs="Times New Roman"/>
          <w:sz w:val="24"/>
          <w:szCs w:val="24"/>
        </w:rPr>
        <w:t>sur</w:t>
      </w:r>
    </w:p>
    <w:p w14:paraId="61ED47A6">
      <w:pPr>
        <w:spacing w:after="0" w:line="240" w:lineRule="auto"/>
        <w:ind w:firstLine="709"/>
        <w:jc w:val="center"/>
        <w:rPr>
          <w:rFonts w:ascii="Cambria" w:hAnsi="Cambria" w:cs="Times New Roman"/>
          <w:sz w:val="24"/>
          <w:szCs w:val="24"/>
        </w:rPr>
      </w:pPr>
      <w:r>
        <w:rPr>
          <w:rFonts w:ascii="Cambria" w:hAnsi="Cambria" w:cs="Times New Roman"/>
          <w:sz w:val="24"/>
          <w:szCs w:val="24"/>
        </w:rPr>
        <w:t>La PSYCHOLOGIE du GESTE et du RYTHME</w:t>
      </w:r>
    </w:p>
    <w:p w14:paraId="2B705928">
      <w:pPr>
        <w:spacing w:after="0" w:line="240" w:lineRule="auto"/>
        <w:ind w:firstLine="709"/>
        <w:jc w:val="center"/>
        <w:rPr>
          <w:rFonts w:ascii="Cambria" w:hAnsi="Cambria" w:cs="Times New Roman"/>
          <w:sz w:val="24"/>
          <w:szCs w:val="24"/>
        </w:rPr>
      </w:pPr>
      <w:r>
        <w:rPr>
          <w:rFonts w:ascii="Cambria" w:hAnsi="Cambria" w:cs="Times New Roman"/>
          <w:sz w:val="24"/>
          <w:szCs w:val="24"/>
        </w:rPr>
        <w:t>par</w:t>
      </w:r>
    </w:p>
    <w:p w14:paraId="7D967CD5">
      <w:pPr>
        <w:spacing w:after="0" w:line="240" w:lineRule="auto"/>
        <w:ind w:firstLine="709"/>
        <w:jc w:val="center"/>
        <w:rPr>
          <w:rFonts w:ascii="Cambria" w:hAnsi="Cambria" w:cs="Times New Roman"/>
          <w:i/>
          <w:sz w:val="24"/>
          <w:szCs w:val="24"/>
        </w:rPr>
      </w:pPr>
      <w:r>
        <w:rPr>
          <w:rFonts w:ascii="Cambria" w:hAnsi="Cambria" w:cs="Times New Roman"/>
          <w:i/>
          <w:sz w:val="24"/>
          <w:szCs w:val="24"/>
        </w:rPr>
        <w:t>M. Marcel JOUSSE</w:t>
      </w:r>
    </w:p>
    <w:p w14:paraId="026F5774">
      <w:pPr>
        <w:spacing w:after="0" w:line="240" w:lineRule="auto"/>
        <w:ind w:firstLine="709"/>
        <w:jc w:val="center"/>
        <w:rPr>
          <w:rFonts w:ascii="Cambria" w:hAnsi="Cambria" w:cs="Times New Roman"/>
          <w:sz w:val="24"/>
          <w:szCs w:val="24"/>
        </w:rPr>
      </w:pPr>
    </w:p>
    <w:p w14:paraId="64C3193B">
      <w:pPr>
        <w:spacing w:after="0" w:line="240" w:lineRule="auto"/>
        <w:ind w:firstLine="709"/>
        <w:jc w:val="center"/>
        <w:rPr>
          <w:rFonts w:ascii="Cambria" w:hAnsi="Cambria" w:cs="Times New Roman"/>
          <w:sz w:val="24"/>
          <w:szCs w:val="24"/>
        </w:rPr>
      </w:pPr>
      <w:r>
        <w:rPr>
          <w:rFonts w:ascii="Cambria" w:hAnsi="Cambria" w:cs="Times New Roman"/>
          <w:sz w:val="24"/>
          <w:szCs w:val="24"/>
        </w:rPr>
        <w:t>Première Année</w:t>
      </w:r>
    </w:p>
    <w:p w14:paraId="3E019C56">
      <w:pPr>
        <w:spacing w:after="0" w:line="240" w:lineRule="auto"/>
        <w:ind w:firstLine="709"/>
        <w:jc w:val="center"/>
        <w:rPr>
          <w:rFonts w:ascii="Cambria" w:hAnsi="Cambria" w:cs="Times New Roman"/>
          <w:sz w:val="24"/>
          <w:szCs w:val="24"/>
        </w:rPr>
      </w:pPr>
      <w:r>
        <w:rPr>
          <w:rFonts w:ascii="Cambria" w:hAnsi="Cambria" w:cs="Times New Roman"/>
          <w:sz w:val="24"/>
          <w:szCs w:val="24"/>
        </w:rPr>
        <w:t>Le Geste en Psychologie ethnique et en Psychologie pédagogique</w:t>
      </w:r>
    </w:p>
    <w:p w14:paraId="22C3CE6E">
      <w:pPr>
        <w:spacing w:after="0" w:line="240" w:lineRule="auto"/>
        <w:ind w:firstLine="709"/>
        <w:jc w:val="center"/>
        <w:rPr>
          <w:rFonts w:ascii="Cambria" w:hAnsi="Cambria" w:cs="Times New Roman"/>
          <w:sz w:val="24"/>
          <w:szCs w:val="24"/>
        </w:rPr>
      </w:pPr>
    </w:p>
    <w:p w14:paraId="46FE16D4">
      <w:pPr>
        <w:spacing w:after="0" w:line="240" w:lineRule="auto"/>
        <w:ind w:right="1701" w:firstLine="709"/>
        <w:jc w:val="right"/>
        <w:rPr>
          <w:rFonts w:ascii="Cambria" w:hAnsi="Cambria" w:cs="Times New Roman"/>
          <w:i/>
          <w:sz w:val="24"/>
          <w:szCs w:val="24"/>
        </w:rPr>
      </w:pPr>
      <w:r>
        <w:rPr>
          <w:rFonts w:ascii="Cambria" w:hAnsi="Cambria" w:cs="Times New Roman"/>
          <w:i/>
          <w:sz w:val="24"/>
          <w:szCs w:val="24"/>
        </w:rPr>
        <w:t>Pages</w:t>
      </w:r>
    </w:p>
    <w:p w14:paraId="4DD39EC1">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5 Mars — 1</w:t>
      </w:r>
      <w:r>
        <w:rPr>
          <w:rFonts w:ascii="Cambria" w:hAnsi="Cambria" w:cs="Times New Roman"/>
          <w:sz w:val="24"/>
          <w:szCs w:val="24"/>
          <w:vertAlign w:val="superscript"/>
        </w:rPr>
        <w:t>ère</w:t>
      </w:r>
      <w:r>
        <w:rPr>
          <w:rFonts w:ascii="Cambria" w:hAnsi="Cambria" w:cs="Times New Roman"/>
          <w:sz w:val="24"/>
          <w:szCs w:val="24"/>
        </w:rPr>
        <w:t xml:space="preserve"> Leçon : Expression concrète et algébrique dans le Langage et en Pédagogie</w:t>
      </w:r>
      <w:r>
        <w:rPr>
          <w:rFonts w:ascii="Cambria" w:hAnsi="Cambria" w:cs="Times New Roman"/>
          <w:sz w:val="24"/>
          <w:szCs w:val="24"/>
        </w:rPr>
        <w:tab/>
      </w:r>
      <w:r>
        <w:rPr>
          <w:rFonts w:ascii="Cambria" w:hAnsi="Cambria" w:cs="Times New Roman"/>
          <w:sz w:val="24"/>
          <w:szCs w:val="24"/>
        </w:rPr>
        <w:t>3</w:t>
      </w:r>
    </w:p>
    <w:p w14:paraId="6BA6FD2B">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19 Mars — 2</w:t>
      </w:r>
      <w:r>
        <w:rPr>
          <w:rFonts w:ascii="Cambria" w:hAnsi="Cambria" w:cs="Times New Roman"/>
          <w:sz w:val="24"/>
          <w:szCs w:val="24"/>
          <w:vertAlign w:val="superscript"/>
        </w:rPr>
        <w:t>ème</w:t>
      </w:r>
      <w:r>
        <w:rPr>
          <w:rFonts w:ascii="Cambria" w:hAnsi="Cambria" w:cs="Times New Roman"/>
          <w:sz w:val="24"/>
          <w:szCs w:val="24"/>
        </w:rPr>
        <w:t xml:space="preserve"> Leçon : Laboratoire artificiel et Laboratoire ethnique</w:t>
      </w:r>
      <w:r>
        <w:rPr>
          <w:rFonts w:ascii="Cambria" w:hAnsi="Cambria" w:cs="Times New Roman"/>
          <w:sz w:val="24"/>
          <w:szCs w:val="24"/>
        </w:rPr>
        <w:tab/>
      </w:r>
      <w:r>
        <w:rPr>
          <w:rFonts w:ascii="Cambria" w:hAnsi="Cambria" w:cs="Times New Roman"/>
          <w:sz w:val="24"/>
          <w:szCs w:val="24"/>
        </w:rPr>
        <w:t>17</w:t>
      </w:r>
    </w:p>
    <w:p w14:paraId="0B9F0EB5">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26 Mars — 3</w:t>
      </w:r>
      <w:r>
        <w:rPr>
          <w:rFonts w:ascii="Cambria" w:hAnsi="Cambria" w:cs="Times New Roman"/>
          <w:sz w:val="24"/>
          <w:szCs w:val="24"/>
          <w:vertAlign w:val="superscript"/>
        </w:rPr>
        <w:t>ème</w:t>
      </w:r>
      <w:r>
        <w:rPr>
          <w:rFonts w:ascii="Cambria" w:hAnsi="Cambria" w:cs="Times New Roman"/>
          <w:sz w:val="24"/>
          <w:szCs w:val="24"/>
        </w:rPr>
        <w:t xml:space="preserve"> Leçon : L’Energétique de la Vie et le Geste</w:t>
      </w:r>
      <w:r>
        <w:rPr>
          <w:rFonts w:ascii="Cambria" w:hAnsi="Cambria" w:cs="Times New Roman"/>
          <w:sz w:val="24"/>
          <w:szCs w:val="24"/>
        </w:rPr>
        <w:tab/>
      </w:r>
      <w:r>
        <w:rPr>
          <w:rFonts w:ascii="Cambria" w:hAnsi="Cambria" w:cs="Times New Roman"/>
          <w:sz w:val="24"/>
          <w:szCs w:val="24"/>
        </w:rPr>
        <w:t>32</w:t>
      </w:r>
    </w:p>
    <w:p w14:paraId="2C28F59F">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16 Avril — 4</w:t>
      </w:r>
      <w:r>
        <w:rPr>
          <w:rFonts w:ascii="Cambria" w:hAnsi="Cambria" w:cs="Times New Roman"/>
          <w:sz w:val="24"/>
          <w:szCs w:val="24"/>
          <w:vertAlign w:val="superscript"/>
        </w:rPr>
        <w:t>ème</w:t>
      </w:r>
      <w:r>
        <w:rPr>
          <w:rFonts w:ascii="Cambria" w:hAnsi="Cambria" w:cs="Times New Roman"/>
          <w:sz w:val="24"/>
          <w:szCs w:val="24"/>
        </w:rPr>
        <w:t xml:space="preserve"> Leçon : Le Rythme vivant</w:t>
      </w:r>
      <w:r>
        <w:rPr>
          <w:rFonts w:ascii="Cambria" w:hAnsi="Cambria" w:cs="Times New Roman"/>
          <w:sz w:val="24"/>
          <w:szCs w:val="24"/>
        </w:rPr>
        <w:tab/>
      </w:r>
      <w:r>
        <w:rPr>
          <w:rFonts w:ascii="Cambria" w:hAnsi="Cambria" w:cs="Times New Roman"/>
          <w:sz w:val="24"/>
          <w:szCs w:val="24"/>
        </w:rPr>
        <w:t>48</w:t>
      </w:r>
    </w:p>
    <w:p w14:paraId="4F6BD8F9">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23 Avril — 5</w:t>
      </w:r>
      <w:r>
        <w:rPr>
          <w:rFonts w:ascii="Cambria" w:hAnsi="Cambria" w:cs="Times New Roman"/>
          <w:sz w:val="24"/>
          <w:szCs w:val="24"/>
          <w:vertAlign w:val="superscript"/>
        </w:rPr>
        <w:t>ème</w:t>
      </w:r>
      <w:r>
        <w:rPr>
          <w:rFonts w:ascii="Cambria" w:hAnsi="Cambria" w:cs="Times New Roman"/>
          <w:sz w:val="24"/>
          <w:szCs w:val="24"/>
        </w:rPr>
        <w:t xml:space="preserve"> Leçon : Le Mimisme humain</w:t>
      </w:r>
      <w:r>
        <w:rPr>
          <w:rFonts w:ascii="Cambria" w:hAnsi="Cambria" w:cs="Times New Roman"/>
          <w:sz w:val="24"/>
          <w:szCs w:val="24"/>
        </w:rPr>
        <w:tab/>
      </w:r>
      <w:r>
        <w:rPr>
          <w:rFonts w:ascii="Cambria" w:hAnsi="Cambria" w:cs="Times New Roman"/>
          <w:sz w:val="24"/>
          <w:szCs w:val="24"/>
        </w:rPr>
        <w:t>65</w:t>
      </w:r>
    </w:p>
    <w:p w14:paraId="2EEE6C79">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30 Avril — 6</w:t>
      </w:r>
      <w:r>
        <w:rPr>
          <w:rFonts w:ascii="Cambria" w:hAnsi="Cambria" w:cs="Times New Roman"/>
          <w:sz w:val="24"/>
          <w:szCs w:val="24"/>
          <w:vertAlign w:val="superscript"/>
        </w:rPr>
        <w:t>ème</w:t>
      </w:r>
      <w:r>
        <w:rPr>
          <w:rFonts w:ascii="Cambria" w:hAnsi="Cambria" w:cs="Times New Roman"/>
          <w:sz w:val="24"/>
          <w:szCs w:val="24"/>
        </w:rPr>
        <w:t xml:space="preserve"> Leçon : Le Style manuel et le Geste propositionnel</w:t>
      </w:r>
      <w:r>
        <w:rPr>
          <w:rFonts w:ascii="Cambria" w:hAnsi="Cambria" w:cs="Times New Roman"/>
          <w:sz w:val="24"/>
          <w:szCs w:val="24"/>
        </w:rPr>
        <w:tab/>
      </w:r>
      <w:r>
        <w:rPr>
          <w:rFonts w:ascii="Cambria" w:hAnsi="Cambria" w:cs="Times New Roman"/>
          <w:sz w:val="24"/>
          <w:szCs w:val="24"/>
        </w:rPr>
        <w:t>79</w:t>
      </w:r>
    </w:p>
    <w:p w14:paraId="2C1009EC">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7 Mai — 7</w:t>
      </w:r>
      <w:r>
        <w:rPr>
          <w:rFonts w:ascii="Cambria" w:hAnsi="Cambria" w:cs="Times New Roman"/>
          <w:sz w:val="24"/>
          <w:szCs w:val="24"/>
          <w:vertAlign w:val="superscript"/>
        </w:rPr>
        <w:t>ème</w:t>
      </w:r>
      <w:r>
        <w:rPr>
          <w:rFonts w:ascii="Cambria" w:hAnsi="Cambria" w:cs="Times New Roman"/>
          <w:sz w:val="24"/>
          <w:szCs w:val="24"/>
        </w:rPr>
        <w:t xml:space="preserve"> Leçon : Le Mimographisme</w:t>
      </w:r>
      <w:r>
        <w:rPr>
          <w:rFonts w:ascii="Cambria" w:hAnsi="Cambria" w:cs="Times New Roman"/>
          <w:sz w:val="24"/>
          <w:szCs w:val="24"/>
        </w:rPr>
        <w:tab/>
      </w:r>
      <w:r>
        <w:rPr>
          <w:rFonts w:ascii="Cambria" w:hAnsi="Cambria" w:cs="Times New Roman"/>
          <w:sz w:val="24"/>
          <w:szCs w:val="24"/>
        </w:rPr>
        <w:t>95</w:t>
      </w:r>
    </w:p>
    <w:p w14:paraId="404C12FE">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21 Mai — 8</w:t>
      </w:r>
      <w:r>
        <w:rPr>
          <w:rFonts w:ascii="Cambria" w:hAnsi="Cambria" w:cs="Times New Roman"/>
          <w:sz w:val="24"/>
          <w:szCs w:val="24"/>
          <w:vertAlign w:val="superscript"/>
        </w:rPr>
        <w:t>ème</w:t>
      </w:r>
      <w:r>
        <w:rPr>
          <w:rFonts w:ascii="Cambria" w:hAnsi="Cambria" w:cs="Times New Roman"/>
          <w:sz w:val="24"/>
          <w:szCs w:val="24"/>
        </w:rPr>
        <w:t xml:space="preserve"> Leçon : Le Style oral</w:t>
      </w:r>
      <w:r>
        <w:rPr>
          <w:rFonts w:ascii="Cambria" w:hAnsi="Cambria" w:cs="Times New Roman"/>
          <w:sz w:val="24"/>
          <w:szCs w:val="24"/>
        </w:rPr>
        <w:tab/>
      </w:r>
      <w:r>
        <w:rPr>
          <w:rFonts w:ascii="Cambria" w:hAnsi="Cambria" w:cs="Times New Roman"/>
          <w:sz w:val="24"/>
          <w:szCs w:val="24"/>
        </w:rPr>
        <w:t>110</w:t>
      </w:r>
    </w:p>
    <w:p w14:paraId="0183940C">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28 Mai — 9</w:t>
      </w:r>
      <w:r>
        <w:rPr>
          <w:rFonts w:ascii="Cambria" w:hAnsi="Cambria" w:cs="Times New Roman"/>
          <w:sz w:val="24"/>
          <w:szCs w:val="24"/>
          <w:vertAlign w:val="superscript"/>
        </w:rPr>
        <w:t>ème</w:t>
      </w:r>
      <w:r>
        <w:rPr>
          <w:rFonts w:ascii="Cambria" w:hAnsi="Cambria" w:cs="Times New Roman"/>
          <w:sz w:val="24"/>
          <w:szCs w:val="24"/>
        </w:rPr>
        <w:t xml:space="preserve"> Leçon : Le Phonographisme</w:t>
      </w:r>
      <w:r>
        <w:rPr>
          <w:rFonts w:ascii="Cambria" w:hAnsi="Cambria" w:cs="Times New Roman"/>
          <w:sz w:val="24"/>
          <w:szCs w:val="24"/>
        </w:rPr>
        <w:tab/>
      </w:r>
      <w:r>
        <w:rPr>
          <w:rFonts w:ascii="Cambria" w:hAnsi="Cambria" w:cs="Times New Roman"/>
          <w:sz w:val="24"/>
          <w:szCs w:val="24"/>
        </w:rPr>
        <w:t>127</w:t>
      </w:r>
    </w:p>
    <w:p w14:paraId="5737CEAC">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5 Juin — 10</w:t>
      </w:r>
      <w:r>
        <w:rPr>
          <w:rFonts w:ascii="Cambria" w:hAnsi="Cambria" w:cs="Times New Roman"/>
          <w:sz w:val="24"/>
          <w:szCs w:val="24"/>
          <w:vertAlign w:val="superscript"/>
        </w:rPr>
        <w:t>ème</w:t>
      </w:r>
      <w:r>
        <w:rPr>
          <w:rFonts w:ascii="Cambria" w:hAnsi="Cambria" w:cs="Times New Roman"/>
          <w:sz w:val="24"/>
          <w:szCs w:val="24"/>
        </w:rPr>
        <w:t xml:space="preserve"> Leçon : La Mélodie didactique</w:t>
      </w:r>
      <w:r>
        <w:rPr>
          <w:rFonts w:ascii="Cambria" w:hAnsi="Cambria" w:cs="Times New Roman"/>
          <w:sz w:val="24"/>
          <w:szCs w:val="24"/>
        </w:rPr>
        <w:tab/>
      </w:r>
      <w:r>
        <w:rPr>
          <w:rFonts w:ascii="Cambria" w:hAnsi="Cambria" w:cs="Times New Roman"/>
          <w:sz w:val="24"/>
          <w:szCs w:val="24"/>
        </w:rPr>
        <w:t>143</w:t>
      </w:r>
    </w:p>
    <w:p w14:paraId="1D44A71F">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11 Juin — 11</w:t>
      </w:r>
      <w:r>
        <w:rPr>
          <w:rFonts w:ascii="Cambria" w:hAnsi="Cambria" w:cs="Times New Roman"/>
          <w:sz w:val="24"/>
          <w:szCs w:val="24"/>
          <w:vertAlign w:val="superscript"/>
        </w:rPr>
        <w:t>ème</w:t>
      </w:r>
      <w:r>
        <w:rPr>
          <w:rFonts w:ascii="Cambria" w:hAnsi="Cambria" w:cs="Times New Roman"/>
          <w:sz w:val="24"/>
          <w:szCs w:val="24"/>
        </w:rPr>
        <w:t xml:space="preserve"> Leçon : Le Style écrit</w:t>
      </w:r>
      <w:r>
        <w:rPr>
          <w:rFonts w:ascii="Cambria" w:hAnsi="Cambria" w:cs="Times New Roman"/>
          <w:sz w:val="24"/>
          <w:szCs w:val="24"/>
        </w:rPr>
        <w:tab/>
      </w:r>
      <w:r>
        <w:rPr>
          <w:rFonts w:ascii="Cambria" w:hAnsi="Cambria" w:cs="Times New Roman"/>
          <w:sz w:val="24"/>
          <w:szCs w:val="24"/>
        </w:rPr>
        <w:t>157</w:t>
      </w:r>
    </w:p>
    <w:p w14:paraId="79EDEEA5">
      <w:pPr>
        <w:tabs>
          <w:tab w:val="left" w:leader="dot" w:pos="7088"/>
        </w:tabs>
        <w:spacing w:after="0" w:line="240" w:lineRule="auto"/>
        <w:ind w:left="3544" w:right="1134" w:hanging="2835"/>
        <w:rPr>
          <w:rFonts w:ascii="Cambria" w:hAnsi="Cambria" w:cs="Times New Roman"/>
          <w:sz w:val="24"/>
          <w:szCs w:val="24"/>
        </w:rPr>
      </w:pPr>
      <w:r>
        <w:rPr>
          <w:rFonts w:ascii="Cambria" w:hAnsi="Cambria" w:cs="Times New Roman"/>
          <w:sz w:val="24"/>
          <w:szCs w:val="24"/>
        </w:rPr>
        <w:t>18 Juin — 12</w:t>
      </w:r>
      <w:r>
        <w:rPr>
          <w:rFonts w:ascii="Cambria" w:hAnsi="Cambria" w:cs="Times New Roman"/>
          <w:sz w:val="24"/>
          <w:szCs w:val="24"/>
          <w:vertAlign w:val="superscript"/>
        </w:rPr>
        <w:t>ème</w:t>
      </w:r>
      <w:r>
        <w:rPr>
          <w:rFonts w:ascii="Cambria" w:hAnsi="Cambria" w:cs="Times New Roman"/>
          <w:sz w:val="24"/>
          <w:szCs w:val="24"/>
        </w:rPr>
        <w:t xml:space="preserve"> Leçon : Le Globalisme en Psychologie et en Pédagogie</w:t>
      </w:r>
      <w:r>
        <w:rPr>
          <w:rFonts w:ascii="Cambria" w:hAnsi="Cambria" w:cs="Times New Roman"/>
          <w:sz w:val="24"/>
          <w:szCs w:val="24"/>
        </w:rPr>
        <w:tab/>
      </w:r>
      <w:r>
        <w:rPr>
          <w:rFonts w:ascii="Cambria" w:hAnsi="Cambria" w:cs="Times New Roman"/>
          <w:sz w:val="24"/>
          <w:szCs w:val="24"/>
        </w:rPr>
        <w:t>172</w:t>
      </w:r>
    </w:p>
    <w:p w14:paraId="21D5F2FC">
      <w:pPr>
        <w:spacing w:after="0" w:line="240" w:lineRule="auto"/>
        <w:ind w:firstLine="426"/>
        <w:jc w:val="both"/>
        <w:rPr>
          <w:rFonts w:ascii="Cambria" w:hAnsi="Cambria" w:cs="Times New Roman"/>
          <w:sz w:val="24"/>
          <w:szCs w:val="24"/>
        </w:rPr>
      </w:pPr>
    </w:p>
    <w:p w14:paraId="0D16F130">
      <w:pPr>
        <w:spacing w:after="0" w:line="240" w:lineRule="auto"/>
        <w:ind w:firstLine="426"/>
        <w:jc w:val="both"/>
        <w:rPr>
          <w:rFonts w:ascii="Cambria" w:hAnsi="Cambria" w:cs="Times New Roman"/>
          <w:sz w:val="24"/>
          <w:szCs w:val="24"/>
        </w:rPr>
      </w:pPr>
      <w:r>
        <w:rPr>
          <w:rFonts w:ascii="Cambria" w:hAnsi="Cambria" w:cs="Times New Roman"/>
          <w:sz w:val="24"/>
          <w:szCs w:val="24"/>
        </w:rPr>
        <w:t>Ce Cours a pour but de rechercher une liaison entre les Disciplines Psychologiques, Ethnologiques et Pédagogiques.</w:t>
      </w:r>
    </w:p>
    <w:p w14:paraId="39F74A8A">
      <w:pPr>
        <w:spacing w:after="0" w:line="240" w:lineRule="auto"/>
        <w:ind w:firstLine="709"/>
        <w:jc w:val="both"/>
        <w:rPr>
          <w:rFonts w:ascii="Cambria" w:hAnsi="Cambria" w:cs="Times New Roman"/>
          <w:sz w:val="24"/>
          <w:szCs w:val="24"/>
        </w:rPr>
      </w:pPr>
      <w:r>
        <w:rPr>
          <w:rFonts w:ascii="Cambria" w:hAnsi="Cambria" w:cs="Times New Roman"/>
          <w:i/>
          <w:sz w:val="24"/>
          <w:szCs w:val="24"/>
        </w:rPr>
        <w:t xml:space="preserve">Année 1931 </w:t>
      </w:r>
      <w:r>
        <w:rPr>
          <w:rFonts w:ascii="Cambria" w:hAnsi="Cambria" w:cs="Times New Roman"/>
          <w:sz w:val="24"/>
          <w:szCs w:val="24"/>
        </w:rPr>
        <w:t>(</w:t>
      </w:r>
      <w:r>
        <w:rPr>
          <w:rFonts w:ascii="Cambria" w:hAnsi="Cambria" w:cs="Times New Roman"/>
          <w:i/>
          <w:sz w:val="24"/>
          <w:szCs w:val="24"/>
        </w:rPr>
        <w:t>Entrée : Rue de la Sorbonne</w:t>
      </w:r>
      <w:r>
        <w:rPr>
          <w:rFonts w:ascii="Cambria" w:hAnsi="Cambria" w:cs="Times New Roman"/>
          <w:sz w:val="24"/>
          <w:szCs w:val="24"/>
        </w:rPr>
        <w:t>)</w:t>
      </w:r>
    </w:p>
    <w:p w14:paraId="00E48332">
      <w:pPr>
        <w:rPr>
          <w:rFonts w:ascii="Cambria" w:hAnsi="Cambria" w:cs="Times New Roman"/>
          <w:sz w:val="24"/>
          <w:szCs w:val="24"/>
        </w:rPr>
      </w:pPr>
      <w:r>
        <w:rPr>
          <w:rFonts w:ascii="Cambria" w:hAnsi="Cambria" w:cs="Times New Roman"/>
          <w:sz w:val="24"/>
          <w:szCs w:val="24"/>
        </w:rPr>
        <w:br w:type="page"/>
      </w:r>
    </w:p>
    <w:p w14:paraId="2BDECA2C">
      <w:pPr>
        <w:spacing w:after="0" w:line="240" w:lineRule="auto"/>
        <w:ind w:firstLine="709"/>
        <w:jc w:val="both"/>
        <w:rPr>
          <w:rFonts w:ascii="Cambria" w:hAnsi="Cambria" w:cs="Times New Roman"/>
          <w:sz w:val="24"/>
          <w:szCs w:val="24"/>
        </w:rPr>
        <w:sectPr>
          <w:pgSz w:w="11906" w:h="16838"/>
          <w:pgMar w:top="1417" w:right="1417" w:bottom="1417" w:left="1417" w:header="708" w:footer="708" w:gutter="0"/>
          <w:cols w:space="708" w:num="1"/>
          <w:docGrid w:linePitch="360" w:charSpace="0"/>
        </w:sectPr>
      </w:pPr>
    </w:p>
    <w:p w14:paraId="5ADF7C1E">
      <w:pPr>
        <w:spacing w:after="0" w:line="240" w:lineRule="auto"/>
        <w:jc w:val="center"/>
        <w:rPr>
          <w:rFonts w:ascii="Cambria" w:hAnsi="Cambria" w:cs="Times New Roman"/>
          <w:i/>
          <w:sz w:val="24"/>
          <w:szCs w:val="24"/>
        </w:rPr>
      </w:pPr>
      <w:r>
        <w:rPr>
          <w:rFonts w:ascii="Cambria" w:hAnsi="Cambria" w:cs="Times New Roman"/>
          <w:i/>
          <w:sz w:val="24"/>
          <w:szCs w:val="24"/>
        </w:rPr>
        <w:t>1</w:t>
      </w:r>
      <w:r>
        <w:rPr>
          <w:rFonts w:ascii="Cambria" w:hAnsi="Cambria" w:cs="Times New Roman"/>
          <w:i/>
          <w:sz w:val="24"/>
          <w:szCs w:val="24"/>
          <w:vertAlign w:val="superscript"/>
        </w:rPr>
        <w:t>er</w:t>
      </w:r>
      <w:r>
        <w:rPr>
          <w:rFonts w:ascii="Cambria" w:hAnsi="Cambria" w:cs="Times New Roman"/>
          <w:i/>
          <w:sz w:val="24"/>
          <w:szCs w:val="24"/>
        </w:rPr>
        <w:t xml:space="preserve"> Cours</w:t>
      </w:r>
    </w:p>
    <w:p w14:paraId="5AFE5E27">
      <w:pPr>
        <w:spacing w:after="0" w:line="240" w:lineRule="auto"/>
        <w:ind w:firstLine="709"/>
        <w:jc w:val="center"/>
        <w:rPr>
          <w:rFonts w:ascii="Cambria" w:hAnsi="Cambria" w:cs="Times New Roman"/>
          <w:sz w:val="24"/>
          <w:szCs w:val="24"/>
        </w:rPr>
      </w:pPr>
    </w:p>
    <w:p w14:paraId="14CBCD24">
      <w:pPr>
        <w:spacing w:after="0" w:line="240" w:lineRule="auto"/>
        <w:ind w:firstLine="709"/>
        <w:jc w:val="center"/>
        <w:rPr>
          <w:rFonts w:ascii="Cambria" w:hAnsi="Cambria" w:cs="Times New Roman"/>
          <w:sz w:val="24"/>
          <w:szCs w:val="24"/>
        </w:rPr>
      </w:pPr>
    </w:p>
    <w:p w14:paraId="164EA2AC">
      <w:pPr>
        <w:spacing w:after="0" w:line="240" w:lineRule="auto"/>
        <w:ind w:firstLine="709"/>
        <w:jc w:val="center"/>
        <w:rPr>
          <w:rFonts w:ascii="Cambria" w:hAnsi="Cambria" w:cs="Times New Roman"/>
          <w:sz w:val="24"/>
          <w:szCs w:val="24"/>
        </w:rPr>
      </w:pPr>
    </w:p>
    <w:p w14:paraId="0BB2BEF0">
      <w:pPr>
        <w:spacing w:after="0" w:line="240" w:lineRule="auto"/>
        <w:ind w:firstLine="709"/>
        <w:jc w:val="center"/>
        <w:rPr>
          <w:rFonts w:ascii="Cambria" w:hAnsi="Cambria" w:cs="Times New Roman"/>
          <w:sz w:val="24"/>
          <w:szCs w:val="24"/>
        </w:rPr>
      </w:pPr>
      <w:r>
        <w:rPr>
          <w:rFonts w:ascii="Cambria" w:hAnsi="Cambria" w:cs="Times New Roman"/>
          <w:sz w:val="24"/>
          <w:szCs w:val="24"/>
        </w:rPr>
        <w:t>EXPRESSION CONCRÈTE ET EXPRESSION ALGÉBRIQUE</w:t>
      </w:r>
    </w:p>
    <w:p w14:paraId="55CB602F">
      <w:pPr>
        <w:spacing w:after="0" w:line="240" w:lineRule="auto"/>
        <w:ind w:firstLine="709"/>
        <w:jc w:val="center"/>
        <w:rPr>
          <w:rFonts w:ascii="Cambria" w:hAnsi="Cambria" w:cs="Times New Roman"/>
          <w:sz w:val="24"/>
          <w:szCs w:val="24"/>
        </w:rPr>
      </w:pPr>
      <w:r>
        <w:rPr>
          <w:rFonts w:ascii="Cambria" w:hAnsi="Cambria" w:cs="Times New Roman"/>
          <w:sz w:val="24"/>
          <w:szCs w:val="24"/>
        </w:rPr>
        <w:t>DANS LE LANGAGE ET EN PÉDAGOGIE</w:t>
      </w:r>
    </w:p>
    <w:p w14:paraId="450B7855">
      <w:pPr>
        <w:spacing w:line="240" w:lineRule="auto"/>
        <w:ind w:firstLine="709"/>
        <w:jc w:val="both"/>
        <w:rPr>
          <w:rFonts w:ascii="Cambria" w:hAnsi="Cambria" w:cs="Times New Roman"/>
          <w:sz w:val="24"/>
          <w:szCs w:val="24"/>
        </w:rPr>
        <w:sectPr>
          <w:pgSz w:w="11906" w:h="16838"/>
          <w:pgMar w:top="1417" w:right="1417" w:bottom="1417" w:left="1417" w:header="708" w:footer="708" w:gutter="0"/>
          <w:cols w:space="708" w:num="1"/>
          <w:docGrid w:linePitch="360" w:charSpace="0"/>
        </w:sectPr>
      </w:pPr>
    </w:p>
    <w:p w14:paraId="2ED18328">
      <w:pPr>
        <w:spacing w:after="0" w:line="240" w:lineRule="auto"/>
        <w:ind w:firstLine="284"/>
        <w:jc w:val="center"/>
        <w:rPr>
          <w:rFonts w:ascii="Cambria" w:hAnsi="Cambria" w:cs="Times New Roman"/>
          <w:i/>
          <w:sz w:val="24"/>
          <w:szCs w:val="24"/>
        </w:rPr>
      </w:pPr>
      <w:r>
        <w:rPr>
          <w:rFonts w:ascii="Cambria" w:hAnsi="Cambria" w:cs="Times New Roman"/>
          <w:i/>
          <w:sz w:val="24"/>
          <w:szCs w:val="24"/>
        </w:rPr>
        <w:t>1</w:t>
      </w:r>
      <w:r>
        <w:rPr>
          <w:rFonts w:ascii="Cambria" w:hAnsi="Cambria" w:cs="Times New Roman"/>
          <w:i/>
          <w:sz w:val="24"/>
          <w:szCs w:val="24"/>
          <w:vertAlign w:val="superscript"/>
        </w:rPr>
        <w:t>ère</w:t>
      </w:r>
      <w:r>
        <w:rPr>
          <w:rFonts w:ascii="Cambria" w:hAnsi="Cambria" w:cs="Times New Roman"/>
          <w:i/>
          <w:sz w:val="24"/>
          <w:szCs w:val="24"/>
        </w:rPr>
        <w:t xml:space="preserve"> Année</w:t>
      </w:r>
    </w:p>
    <w:p w14:paraId="037F9DEC">
      <w:pPr>
        <w:tabs>
          <w:tab w:val="left" w:pos="4253"/>
          <w:tab w:val="left" w:pos="7371"/>
        </w:tabs>
        <w:spacing w:after="0" w:line="240" w:lineRule="auto"/>
        <w:ind w:firstLine="284"/>
        <w:rPr>
          <w:rFonts w:ascii="Cambria" w:hAnsi="Cambria" w:cs="Times New Roman"/>
          <w:i/>
          <w:sz w:val="24"/>
          <w:szCs w:val="24"/>
        </w:rPr>
      </w:pPr>
      <w:r>
        <w:rPr>
          <w:rFonts w:ascii="Cambria" w:hAnsi="Cambria" w:cs="Times New Roman"/>
          <w:i/>
          <w:sz w:val="24"/>
          <w:szCs w:val="24"/>
        </w:rPr>
        <w:t>PREMIERE CONFERENCE</w:t>
      </w:r>
      <w:r>
        <w:rPr>
          <w:rFonts w:ascii="Cambria" w:hAnsi="Cambria" w:cs="Times New Roman"/>
          <w:i/>
          <w:sz w:val="24"/>
          <w:szCs w:val="24"/>
        </w:rPr>
        <w:tab/>
      </w:r>
      <w:r>
        <w:rPr>
          <w:rFonts w:ascii="Cambria" w:hAnsi="Cambria" w:cs="Times New Roman"/>
          <w:i/>
          <w:sz w:val="24"/>
          <w:szCs w:val="24"/>
        </w:rPr>
        <w:t>SORBONNE</w:t>
      </w:r>
      <w:r>
        <w:rPr>
          <w:rFonts w:ascii="Cambria" w:hAnsi="Cambria" w:cs="Times New Roman"/>
          <w:i/>
          <w:sz w:val="24"/>
          <w:szCs w:val="24"/>
        </w:rPr>
        <w:tab/>
      </w:r>
      <w:r>
        <w:rPr>
          <w:rFonts w:ascii="Cambria" w:hAnsi="Cambria" w:cs="Times New Roman"/>
          <w:i/>
          <w:sz w:val="24"/>
          <w:szCs w:val="24"/>
        </w:rPr>
        <w:t>5 MARS 1931</w:t>
      </w:r>
    </w:p>
    <w:p w14:paraId="0557A5CE">
      <w:pPr>
        <w:spacing w:after="0" w:line="240" w:lineRule="auto"/>
        <w:ind w:firstLine="284"/>
        <w:jc w:val="center"/>
        <w:rPr>
          <w:rFonts w:ascii="Cambria" w:hAnsi="Cambria" w:cs="Times New Roman"/>
          <w:sz w:val="24"/>
          <w:szCs w:val="24"/>
        </w:rPr>
      </w:pPr>
    </w:p>
    <w:p w14:paraId="53018C0B">
      <w:pPr>
        <w:spacing w:after="0" w:line="240" w:lineRule="auto"/>
        <w:ind w:firstLine="284"/>
        <w:jc w:val="center"/>
        <w:rPr>
          <w:rFonts w:ascii="Cambria" w:hAnsi="Cambria" w:cs="Times New Roman"/>
          <w:sz w:val="24"/>
          <w:szCs w:val="24"/>
        </w:rPr>
      </w:pPr>
    </w:p>
    <w:p w14:paraId="52BF8722">
      <w:pPr>
        <w:spacing w:after="0" w:line="240" w:lineRule="auto"/>
        <w:ind w:firstLine="284"/>
        <w:jc w:val="center"/>
        <w:rPr>
          <w:rFonts w:ascii="Cambria" w:hAnsi="Cambria" w:cs="Times New Roman"/>
          <w:sz w:val="24"/>
          <w:szCs w:val="24"/>
        </w:rPr>
      </w:pPr>
      <w:r>
        <w:rPr>
          <w:rFonts w:ascii="Cambria" w:hAnsi="Cambria" w:cs="Times New Roman"/>
          <w:sz w:val="24"/>
          <w:szCs w:val="24"/>
        </w:rPr>
        <w:t>EXPRESSION CONCRÈTE ET EXPRESSION ALGÉBRIQUE DANS LE LANGAGE ET EN PÉDAGOGIE</w:t>
      </w:r>
    </w:p>
    <w:p w14:paraId="0AC4C661">
      <w:pPr>
        <w:spacing w:after="0" w:line="240" w:lineRule="auto"/>
        <w:ind w:firstLine="284"/>
        <w:jc w:val="center"/>
        <w:rPr>
          <w:rFonts w:ascii="Cambria" w:hAnsi="Cambria" w:cs="Times New Roman"/>
          <w:sz w:val="24"/>
          <w:szCs w:val="24"/>
        </w:rPr>
      </w:pPr>
    </w:p>
    <w:p w14:paraId="59B03084">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Je tiens tout d’abord à remercier les organisateurs de ce Cours ; je veux aussi adresser mes remerciements aux Maîtres de la Sorbonne et au Collège de France qui ont bien voulu me prêter leur appui et dont j’essaierai d’appliquer les techniques scientifiques.</w:t>
      </w:r>
    </w:p>
    <w:p w14:paraId="712595A3">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 xml:space="preserve">A la séance d’ouverture du Premier Congrès International de Psychologie appliquée, M. le Professeur Pierre JANET disait aux membres de ce Congrès : « Je vous admire, </w:t>
      </w:r>
      <w:r>
        <w:rPr>
          <w:rFonts w:hint="default" w:ascii="Cambria" w:hAnsi="Cambria" w:cs="Times New Roman"/>
          <w:sz w:val="24"/>
          <w:szCs w:val="24"/>
          <w:lang w:val="fr-FR"/>
        </w:rPr>
        <w:t>M</w:t>
      </w:r>
      <w:r>
        <w:rPr>
          <w:rFonts w:ascii="Cambria" w:hAnsi="Cambria" w:cs="Times New Roman"/>
          <w:sz w:val="24"/>
          <w:szCs w:val="24"/>
        </w:rPr>
        <w:t>essieurs, de venir ici faire de la Psychologie appliquée, alors que nous autres, psychologues, nous nous demandons encore ce qu’est la Psychologie</w:t>
      </w:r>
      <w:r>
        <w:rPr>
          <w:rFonts w:hint="default" w:ascii="Cambria" w:hAnsi="Cambria" w:cs="Times New Roman"/>
          <w:sz w:val="24"/>
          <w:szCs w:val="24"/>
          <w:lang w:val="fr-FR"/>
        </w:rPr>
        <w:t>.</w:t>
      </w:r>
      <w:r>
        <w:rPr>
          <w:rFonts w:ascii="Cambria" w:hAnsi="Cambria" w:cs="Times New Roman"/>
          <w:sz w:val="24"/>
          <w:szCs w:val="24"/>
        </w:rPr>
        <w:t> »</w:t>
      </w:r>
    </w:p>
    <w:p w14:paraId="0CD33820">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Et cependant, lorsqu’on nous apporte un enfant, cet enfant ne se préoccupe pas de savoir si la psychologie existe ou n’existe pas ; il a besoin de vivre, d’avoir ses mécanismes montés par des mains expertes.</w:t>
      </w:r>
    </w:p>
    <w:p w14:paraId="4AD7932B">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Comment faut-il l’envisager ce petit être, dans lequel nous ne pénétrerons jamais, car là est véritablement l’angoisse du psychologue ? Nous pouvons essayer tous les procédés intuitifs les plus aigus, jamais nous n’aurons la sécurité de nous dire : « Voilà quelle est l’attitude mentale de l’être qui est en face de moi ». Et c’est pour cela que, de plus en plus, s’est organisée une Psychologie du Geste.</w:t>
      </w:r>
    </w:p>
    <w:p w14:paraId="36F524AF">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L’homme doit être envisagé comme un complexus de gestes. En face de cet enfant, nous sommes désarmés, mais nous allons pouvoir agir sur ses gestes. Les gestes vont être, pour ainsi dire, ses outils d’action et de réaction ; et voilà pourquoi, dans ce cours que je voudrais élaborer avec vous et avec votre concours, nous ne nous placerons jamais qu’au point de vue psychologie du geste, c’est-à-dire de choses enregistrables de l’extérieur, non pas que je nie l’existence d’une vie intérieure, mais cette existence là est sous-tendue à chaque instant par des complexus moteurs.</w:t>
      </w:r>
    </w:p>
    <w:p w14:paraId="137B0626">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Aujourd’hui, je voudrais faire comme une sorte de synthèse de ma méthode de travail.</w:t>
      </w:r>
    </w:p>
    <w:p w14:paraId="71B079FC">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Tout jeune, j’ai été extrêmement frappé de voir les enfants, avant même d’être arrivés à l’âge de raison et d’intuition des choses, regarder ces choses, en être pour ainsi dire pénétrés et les remimer spontanément.</w:t>
      </w:r>
    </w:p>
    <w:p w14:paraId="27C7937C">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Il faudrait que ceux d’entre vous qui s’occupent de la psychologie de l’enfant filment toutes ces mimiques enfantines et apportent des films analogues à ceux que le Père ? nous a apporté du Dahomey et que nous étudierons ici.</w:t>
      </w:r>
    </w:p>
    <w:p w14:paraId="0A153E77">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La mimique de l’enfant, c’est la première chose que nous allons remarquer et pouvoir enregistrer.</w:t>
      </w:r>
    </w:p>
    <w:p w14:paraId="6DD2A4B9">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 xml:space="preserve">L’enfant résoud le </w:t>
      </w:r>
      <w:r>
        <w:rPr>
          <w:rFonts w:ascii="Cambria" w:hAnsi="Cambria" w:cs="Times New Roman"/>
          <w:i/>
          <w:sz w:val="24"/>
          <w:szCs w:val="24"/>
        </w:rPr>
        <w:t>problème de la connaissance</w:t>
      </w:r>
      <w:r>
        <w:rPr>
          <w:rFonts w:ascii="Cambria" w:hAnsi="Cambria" w:cs="Times New Roman"/>
          <w:sz w:val="24"/>
          <w:szCs w:val="24"/>
        </w:rPr>
        <w:t xml:space="preserve"> immédiatement : il prend, en quelque façon toutes choses. Regardez des enfants : ils </w:t>
      </w:r>
      <w:r>
        <w:rPr>
          <w:rFonts w:ascii="Cambria" w:hAnsi="Cambria" w:cs="Times New Roman"/>
          <w:i/>
          <w:sz w:val="24"/>
          <w:szCs w:val="24"/>
        </w:rPr>
        <w:t>sont tout ;</w:t>
      </w:r>
      <w:r>
        <w:rPr>
          <w:rFonts w:ascii="Cambria" w:hAnsi="Cambria" w:cs="Times New Roman"/>
          <w:sz w:val="24"/>
          <w:szCs w:val="24"/>
        </w:rPr>
        <w:t xml:space="preserve"> ils sont le cheval qui court et le cavalier ; ils sont l’arbre qui s’étend et le fleuve qui coule et l’oiseau qui s’envole ; ils sont tout : c’est l’enfant.</w:t>
      </w:r>
    </w:p>
    <w:p w14:paraId="61FC2D2A">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Accompagnant ses mimiques intuitives, l’enfant reprend les chants traditionnels qui se dressent comme des fleurs au-dessus de cette gesticulation rythmique.</w:t>
      </w:r>
    </w:p>
    <w:p w14:paraId="43B89E41">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 xml:space="preserve">L’enfant chante, l’enfant danse spontanément : c’est une sorte de cohésion profonde de la danse, de la musique et de la poésie. Cohésion profond j’insiste, car nous avons là un </w:t>
      </w:r>
      <w:r>
        <w:rPr>
          <w:rFonts w:ascii="Cambria" w:hAnsi="Cambria" w:cs="Times New Roman"/>
          <w:i/>
          <w:sz w:val="24"/>
          <w:szCs w:val="24"/>
        </w:rPr>
        <w:t>être total.</w:t>
      </w:r>
    </w:p>
    <w:p w14:paraId="2CF511DA">
      <w:pPr>
        <w:spacing w:after="0" w:line="240" w:lineRule="auto"/>
        <w:jc w:val="both"/>
        <w:rPr>
          <w:rFonts w:ascii="Cambria" w:hAnsi="Cambria" w:cs="Times New Roman"/>
          <w:sz w:val="24"/>
          <w:szCs w:val="24"/>
        </w:rPr>
      </w:pPr>
      <w:r>
        <w:rPr>
          <w:rFonts w:ascii="Cambria" w:hAnsi="Cambria" w:cs="Times New Roman"/>
          <w:sz w:val="24"/>
          <w:szCs w:val="24"/>
        </w:rPr>
        <w:t>7 J’ai été très frappé aussi, dès mon enfance, par les vieilles grands-mères, qui le soir, en berçant leurs petits enfants, récitaient, en se dodelinant, de vieilles chansons à forme curieuse où les répétitions venaient toujours se balancer, comme se balançaient leur tête et leurs épaules :</w:t>
      </w:r>
    </w:p>
    <w:p w14:paraId="61A14A51">
      <w:pPr>
        <w:spacing w:after="0" w:line="240" w:lineRule="auto"/>
        <w:ind w:firstLine="284"/>
        <w:jc w:val="center"/>
        <w:rPr>
          <w:rFonts w:ascii="Cambria" w:hAnsi="Cambria" w:cs="Times New Roman"/>
          <w:sz w:val="24"/>
          <w:szCs w:val="24"/>
        </w:rPr>
      </w:pPr>
      <w:r>
        <w:rPr>
          <w:rFonts w:ascii="Cambria" w:hAnsi="Cambria" w:cs="Times New Roman"/>
          <w:sz w:val="24"/>
          <w:szCs w:val="24"/>
        </w:rPr>
        <w:t>La mariée n’a point de fuseau,</w:t>
      </w:r>
    </w:p>
    <w:p w14:paraId="5B658582">
      <w:pPr>
        <w:spacing w:after="0" w:line="240" w:lineRule="auto"/>
        <w:ind w:firstLine="284"/>
        <w:jc w:val="center"/>
        <w:rPr>
          <w:rFonts w:ascii="Cambria" w:hAnsi="Cambria" w:cs="Times New Roman"/>
          <w:sz w:val="24"/>
          <w:szCs w:val="24"/>
        </w:rPr>
      </w:pPr>
      <w:r>
        <w:rPr>
          <w:rFonts w:ascii="Cambria" w:hAnsi="Cambria" w:cs="Times New Roman"/>
          <w:sz w:val="24"/>
          <w:szCs w:val="24"/>
        </w:rPr>
        <w:t>Comment faire,</w:t>
      </w:r>
    </w:p>
    <w:p w14:paraId="5ECCCA97">
      <w:pPr>
        <w:spacing w:after="0" w:line="240" w:lineRule="auto"/>
        <w:ind w:firstLine="284"/>
        <w:jc w:val="center"/>
        <w:rPr>
          <w:rFonts w:ascii="Cambria" w:hAnsi="Cambria" w:cs="Times New Roman"/>
          <w:sz w:val="24"/>
          <w:szCs w:val="24"/>
        </w:rPr>
      </w:pPr>
      <w:r>
        <w:rPr>
          <w:rFonts w:ascii="Cambria" w:hAnsi="Cambria" w:cs="Times New Roman"/>
          <w:sz w:val="24"/>
          <w:szCs w:val="24"/>
        </w:rPr>
        <w:t>Comment faire,</w:t>
      </w:r>
    </w:p>
    <w:p w14:paraId="64D4E145">
      <w:pPr>
        <w:spacing w:after="0" w:line="240" w:lineRule="auto"/>
        <w:ind w:firstLine="284"/>
        <w:jc w:val="center"/>
        <w:rPr>
          <w:rFonts w:ascii="Cambria" w:hAnsi="Cambria" w:cs="Times New Roman"/>
          <w:sz w:val="24"/>
          <w:szCs w:val="24"/>
        </w:rPr>
      </w:pPr>
      <w:r>
        <w:rPr>
          <w:rFonts w:ascii="Cambria" w:hAnsi="Cambria" w:cs="Times New Roman"/>
          <w:sz w:val="24"/>
          <w:szCs w:val="24"/>
        </w:rPr>
        <w:t>La Mariée n’a point de fuseau,</w:t>
      </w:r>
    </w:p>
    <w:p w14:paraId="5B19F311">
      <w:pPr>
        <w:spacing w:after="0" w:line="240" w:lineRule="auto"/>
        <w:ind w:firstLine="284"/>
        <w:jc w:val="center"/>
        <w:rPr>
          <w:rFonts w:ascii="Cambria" w:hAnsi="Cambria" w:cs="Times New Roman"/>
          <w:sz w:val="24"/>
          <w:szCs w:val="24"/>
        </w:rPr>
      </w:pPr>
      <w:r>
        <w:rPr>
          <w:rFonts w:ascii="Cambria" w:hAnsi="Cambria" w:cs="Times New Roman"/>
          <w:sz w:val="24"/>
          <w:szCs w:val="24"/>
        </w:rPr>
        <w:t>Comment faire</w:t>
      </w:r>
    </w:p>
    <w:p w14:paraId="78646862">
      <w:pPr>
        <w:spacing w:after="0" w:line="240" w:lineRule="auto"/>
        <w:ind w:firstLine="284"/>
        <w:jc w:val="center"/>
        <w:rPr>
          <w:rFonts w:ascii="Cambria" w:hAnsi="Cambria" w:cs="Times New Roman"/>
          <w:sz w:val="24"/>
          <w:szCs w:val="24"/>
        </w:rPr>
      </w:pPr>
      <w:r>
        <w:rPr>
          <w:rFonts w:ascii="Cambria" w:hAnsi="Cambria" w:cs="Times New Roman"/>
          <w:sz w:val="24"/>
          <w:szCs w:val="24"/>
        </w:rPr>
        <w:t>Son trousseau ?</w:t>
      </w:r>
    </w:p>
    <w:p w14:paraId="4BFF08EF">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Et dans ce module que nous pourrions appeler un récitatif, viendra se couler un autre module fait des mêmes formules :</w:t>
      </w:r>
    </w:p>
    <w:p w14:paraId="35E231C7">
      <w:pPr>
        <w:spacing w:after="0" w:line="240" w:lineRule="auto"/>
        <w:ind w:firstLine="284"/>
        <w:jc w:val="center"/>
        <w:rPr>
          <w:rFonts w:ascii="Cambria" w:hAnsi="Cambria" w:cs="Times New Roman"/>
          <w:sz w:val="24"/>
          <w:szCs w:val="24"/>
        </w:rPr>
      </w:pPr>
      <w:r>
        <w:rPr>
          <w:rFonts w:ascii="Cambria" w:hAnsi="Cambria" w:cs="Times New Roman"/>
          <w:sz w:val="24"/>
          <w:szCs w:val="24"/>
        </w:rPr>
        <w:t>La Mariée n’a point de fagot,</w:t>
      </w:r>
    </w:p>
    <w:p w14:paraId="3254CFA6">
      <w:pPr>
        <w:tabs>
          <w:tab w:val="left" w:pos="2670"/>
        </w:tabs>
        <w:spacing w:after="0" w:line="240" w:lineRule="auto"/>
        <w:ind w:firstLine="284"/>
        <w:jc w:val="center"/>
        <w:rPr>
          <w:rFonts w:ascii="Cambria" w:hAnsi="Cambria" w:cs="Times New Roman"/>
          <w:sz w:val="24"/>
          <w:szCs w:val="24"/>
        </w:rPr>
      </w:pPr>
      <w:r>
        <w:rPr>
          <w:rFonts w:ascii="Cambria" w:hAnsi="Cambria" w:cs="Times New Roman"/>
          <w:sz w:val="24"/>
          <w:szCs w:val="24"/>
        </w:rPr>
        <w:t>Comment faire,</w:t>
      </w:r>
    </w:p>
    <w:p w14:paraId="2A0131BC">
      <w:pPr>
        <w:spacing w:after="0" w:line="240" w:lineRule="auto"/>
        <w:ind w:firstLine="284"/>
        <w:jc w:val="center"/>
        <w:rPr>
          <w:rFonts w:ascii="Cambria" w:hAnsi="Cambria" w:cs="Times New Roman"/>
          <w:sz w:val="24"/>
          <w:szCs w:val="24"/>
        </w:rPr>
      </w:pPr>
      <w:r>
        <w:rPr>
          <w:rFonts w:ascii="Cambria" w:hAnsi="Cambria" w:cs="Times New Roman"/>
          <w:sz w:val="24"/>
          <w:szCs w:val="24"/>
        </w:rPr>
        <w:t>Comment faire,</w:t>
      </w:r>
    </w:p>
    <w:p w14:paraId="713C96AA">
      <w:pPr>
        <w:spacing w:after="0" w:line="240" w:lineRule="auto"/>
        <w:ind w:firstLine="284"/>
        <w:jc w:val="center"/>
        <w:rPr>
          <w:rFonts w:ascii="Cambria" w:hAnsi="Cambria" w:cs="Times New Roman"/>
          <w:sz w:val="24"/>
          <w:szCs w:val="24"/>
        </w:rPr>
      </w:pPr>
      <w:r>
        <w:rPr>
          <w:rFonts w:ascii="Cambria" w:hAnsi="Cambria" w:cs="Times New Roman"/>
          <w:sz w:val="24"/>
          <w:szCs w:val="24"/>
        </w:rPr>
        <w:t>La Mariée n’a point de fagot,</w:t>
      </w:r>
    </w:p>
    <w:p w14:paraId="1313F842">
      <w:pPr>
        <w:spacing w:after="0" w:line="240" w:lineRule="auto"/>
        <w:ind w:firstLine="284"/>
        <w:jc w:val="center"/>
        <w:rPr>
          <w:rFonts w:ascii="Cambria" w:hAnsi="Cambria" w:cs="Times New Roman"/>
          <w:sz w:val="24"/>
          <w:szCs w:val="24"/>
        </w:rPr>
      </w:pPr>
      <w:r>
        <w:rPr>
          <w:rFonts w:ascii="Cambria" w:hAnsi="Cambria" w:cs="Times New Roman"/>
          <w:sz w:val="24"/>
          <w:szCs w:val="24"/>
        </w:rPr>
        <w:t>Comment faire</w:t>
      </w:r>
    </w:p>
    <w:p w14:paraId="41EDE6EA">
      <w:pPr>
        <w:spacing w:after="0" w:line="240" w:lineRule="auto"/>
        <w:ind w:firstLine="284"/>
        <w:jc w:val="center"/>
        <w:rPr>
          <w:rFonts w:ascii="Cambria" w:hAnsi="Cambria" w:cs="Times New Roman"/>
          <w:sz w:val="24"/>
          <w:szCs w:val="24"/>
        </w:rPr>
      </w:pPr>
      <w:r>
        <w:rPr>
          <w:rFonts w:ascii="Cambria" w:hAnsi="Cambria" w:cs="Times New Roman"/>
          <w:sz w:val="24"/>
          <w:szCs w:val="24"/>
        </w:rPr>
        <w:t>Son fricot ?</w:t>
      </w:r>
    </w:p>
    <w:p w14:paraId="7103B2B4">
      <w:pPr>
        <w:spacing w:after="0" w:line="240" w:lineRule="auto"/>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Nous nous trouvons là en face de quelque chose de très simple et chantant. Si nous écoutons plus longuement, nous entendons quelque chose d’analogue à ces rondes enfantines, mais venant d’un très lointain passé et dans des traductions d’une autre langue maternelle, inconnue parmi nous :</w:t>
      </w:r>
    </w:p>
    <w:p w14:paraId="1DBA4465">
      <w:pPr>
        <w:spacing w:after="0" w:line="240" w:lineRule="auto"/>
        <w:ind w:firstLine="284"/>
        <w:jc w:val="center"/>
        <w:rPr>
          <w:rFonts w:ascii="Cambria" w:hAnsi="Cambria" w:cs="Times New Roman"/>
          <w:sz w:val="24"/>
          <w:szCs w:val="24"/>
        </w:rPr>
      </w:pPr>
      <w:r>
        <w:rPr>
          <w:rFonts w:ascii="Cambria" w:hAnsi="Cambria" w:cs="Times New Roman"/>
          <w:sz w:val="24"/>
          <w:szCs w:val="24"/>
        </w:rPr>
        <w:t>« Si ton bras droit est scandale pour toi</w:t>
      </w:r>
    </w:p>
    <w:p w14:paraId="0E9FA9AD">
      <w:pPr>
        <w:spacing w:after="0" w:line="240" w:lineRule="auto"/>
        <w:ind w:firstLine="284"/>
        <w:jc w:val="center"/>
        <w:rPr>
          <w:rFonts w:ascii="Cambria" w:hAnsi="Cambria" w:cs="Times New Roman"/>
          <w:sz w:val="24"/>
          <w:szCs w:val="24"/>
        </w:rPr>
      </w:pPr>
      <w:r>
        <w:rPr>
          <w:rFonts w:ascii="Cambria" w:hAnsi="Cambria" w:cs="Times New Roman"/>
          <w:sz w:val="24"/>
          <w:szCs w:val="24"/>
        </w:rPr>
        <w:t>arrache-le et le jette hors de toi</w:t>
      </w:r>
    </w:p>
    <w:p w14:paraId="6C69422D">
      <w:pPr>
        <w:spacing w:after="0" w:line="240" w:lineRule="auto"/>
        <w:ind w:firstLine="284"/>
        <w:jc w:val="center"/>
        <w:rPr>
          <w:rFonts w:ascii="Cambria" w:hAnsi="Cambria" w:cs="Times New Roman"/>
          <w:sz w:val="24"/>
          <w:szCs w:val="24"/>
        </w:rPr>
      </w:pPr>
      <w:r>
        <w:rPr>
          <w:rFonts w:ascii="Cambria" w:hAnsi="Cambria" w:cs="Times New Roman"/>
          <w:sz w:val="24"/>
          <w:szCs w:val="24"/>
        </w:rPr>
        <w:t>Mieux vaut pour toi n’avoir qu’un seul bras</w:t>
      </w:r>
    </w:p>
    <w:p w14:paraId="082F9AF5">
      <w:pPr>
        <w:spacing w:after="0" w:line="240" w:lineRule="auto"/>
        <w:ind w:firstLine="284"/>
        <w:jc w:val="center"/>
        <w:rPr>
          <w:rFonts w:ascii="Cambria" w:hAnsi="Cambria" w:cs="Times New Roman"/>
          <w:sz w:val="24"/>
          <w:szCs w:val="24"/>
        </w:rPr>
      </w:pPr>
      <w:r>
        <w:rPr>
          <w:rFonts w:ascii="Cambria" w:hAnsi="Cambria" w:cs="Times New Roman"/>
          <w:sz w:val="24"/>
          <w:szCs w:val="24"/>
        </w:rPr>
        <w:t>et venir vers la vie</w:t>
      </w:r>
    </w:p>
    <w:p w14:paraId="0ACF3928">
      <w:pPr>
        <w:spacing w:after="0" w:line="240" w:lineRule="auto"/>
        <w:ind w:firstLine="284"/>
        <w:jc w:val="center"/>
        <w:rPr>
          <w:rFonts w:ascii="Cambria" w:hAnsi="Cambria" w:cs="Times New Roman"/>
          <w:sz w:val="24"/>
          <w:szCs w:val="24"/>
        </w:rPr>
      </w:pPr>
      <w:r>
        <w:rPr>
          <w:rFonts w:ascii="Cambria" w:hAnsi="Cambria" w:cs="Times New Roman"/>
          <w:sz w:val="24"/>
          <w:szCs w:val="24"/>
        </w:rPr>
        <w:t>Que d’avoir tes deux bras</w:t>
      </w:r>
    </w:p>
    <w:p w14:paraId="254E78ED">
      <w:pPr>
        <w:spacing w:after="0" w:line="240" w:lineRule="auto"/>
        <w:ind w:firstLine="284"/>
        <w:jc w:val="center"/>
        <w:rPr>
          <w:rFonts w:ascii="Cambria" w:hAnsi="Cambria" w:cs="Times New Roman"/>
          <w:sz w:val="24"/>
          <w:szCs w:val="24"/>
        </w:rPr>
      </w:pPr>
      <w:r>
        <w:rPr>
          <w:rFonts w:ascii="Cambria" w:hAnsi="Cambria" w:cs="Times New Roman"/>
          <w:sz w:val="24"/>
          <w:szCs w:val="24"/>
        </w:rPr>
        <w:t>et d’être jeté dans la géhenne</w:t>
      </w:r>
    </w:p>
    <w:p w14:paraId="799C656F">
      <w:pPr>
        <w:spacing w:after="0" w:line="240" w:lineRule="auto"/>
        <w:ind w:firstLine="284"/>
        <w:jc w:val="center"/>
        <w:rPr>
          <w:rFonts w:ascii="Cambria" w:hAnsi="Cambria" w:cs="Times New Roman"/>
          <w:sz w:val="24"/>
          <w:szCs w:val="24"/>
        </w:rPr>
      </w:pPr>
      <w:r>
        <w:rPr>
          <w:rFonts w:ascii="Cambria" w:hAnsi="Cambria" w:cs="Times New Roman"/>
          <w:sz w:val="24"/>
          <w:szCs w:val="24"/>
        </w:rPr>
        <w:t>Dans le feu éternel où le ver ne meurt pas</w:t>
      </w:r>
    </w:p>
    <w:p w14:paraId="1E651516">
      <w:pPr>
        <w:spacing w:after="0" w:line="240" w:lineRule="auto"/>
        <w:ind w:firstLine="284"/>
        <w:jc w:val="center"/>
        <w:rPr>
          <w:rFonts w:ascii="Cambria" w:hAnsi="Cambria" w:cs="Times New Roman"/>
          <w:sz w:val="24"/>
          <w:szCs w:val="24"/>
        </w:rPr>
      </w:pPr>
      <w:r>
        <w:rPr>
          <w:rFonts w:ascii="Cambria" w:hAnsi="Cambria" w:cs="Times New Roman"/>
          <w:sz w:val="24"/>
          <w:szCs w:val="24"/>
        </w:rPr>
        <w:t>où le feu ne s’éteint pas »</w:t>
      </w:r>
    </w:p>
    <w:p w14:paraId="734DB4C2">
      <w:pPr>
        <w:spacing w:after="0" w:line="240" w:lineRule="auto"/>
        <w:ind w:firstLine="284"/>
        <w:jc w:val="center"/>
        <w:rPr>
          <w:rFonts w:ascii="Cambria" w:hAnsi="Cambria" w:cs="Times New Roman"/>
          <w:sz w:val="24"/>
          <w:szCs w:val="24"/>
        </w:rPr>
      </w:pPr>
    </w:p>
    <w:p w14:paraId="04BFF598">
      <w:pPr>
        <w:spacing w:after="0" w:line="240" w:lineRule="auto"/>
        <w:ind w:firstLine="284"/>
        <w:jc w:val="center"/>
        <w:rPr>
          <w:rFonts w:ascii="Cambria" w:hAnsi="Cambria" w:cs="Times New Roman"/>
          <w:sz w:val="24"/>
          <w:szCs w:val="24"/>
        </w:rPr>
      </w:pPr>
      <w:r>
        <w:rPr>
          <w:rFonts w:ascii="Cambria" w:hAnsi="Cambria" w:cs="Times New Roman"/>
          <w:sz w:val="24"/>
          <w:szCs w:val="24"/>
        </w:rPr>
        <w:t>« Si ton pied droit est scandale pour toi</w:t>
      </w:r>
    </w:p>
    <w:p w14:paraId="304C79D0">
      <w:pPr>
        <w:spacing w:after="0" w:line="240" w:lineRule="auto"/>
        <w:ind w:firstLine="284"/>
        <w:jc w:val="center"/>
        <w:rPr>
          <w:rFonts w:ascii="Cambria" w:hAnsi="Cambria" w:cs="Times New Roman"/>
          <w:sz w:val="24"/>
          <w:szCs w:val="24"/>
        </w:rPr>
      </w:pPr>
      <w:r>
        <w:rPr>
          <w:rFonts w:ascii="Cambria" w:hAnsi="Cambria" w:cs="Times New Roman"/>
          <w:sz w:val="24"/>
          <w:szCs w:val="24"/>
        </w:rPr>
        <w:t>arrache-le et le jette hors de toi</w:t>
      </w:r>
    </w:p>
    <w:p w14:paraId="19B312C9">
      <w:pPr>
        <w:spacing w:after="0" w:line="240" w:lineRule="auto"/>
        <w:ind w:firstLine="284"/>
        <w:jc w:val="center"/>
        <w:rPr>
          <w:rFonts w:ascii="Cambria" w:hAnsi="Cambria" w:cs="Times New Roman"/>
          <w:sz w:val="24"/>
          <w:szCs w:val="24"/>
        </w:rPr>
      </w:pPr>
      <w:r>
        <w:rPr>
          <w:rFonts w:ascii="Cambria" w:hAnsi="Cambria" w:cs="Times New Roman"/>
          <w:sz w:val="24"/>
          <w:szCs w:val="24"/>
        </w:rPr>
        <w:t>Mieux vaut pour toi n’avoir qu’un seul pied</w:t>
      </w:r>
    </w:p>
    <w:p w14:paraId="595F8E4A">
      <w:pPr>
        <w:spacing w:after="0" w:line="240" w:lineRule="auto"/>
        <w:ind w:firstLine="284"/>
        <w:jc w:val="center"/>
        <w:rPr>
          <w:rFonts w:ascii="Cambria" w:hAnsi="Cambria" w:cs="Times New Roman"/>
          <w:sz w:val="24"/>
          <w:szCs w:val="24"/>
        </w:rPr>
      </w:pPr>
      <w:r>
        <w:rPr>
          <w:rFonts w:ascii="Cambria" w:hAnsi="Cambria" w:cs="Times New Roman"/>
          <w:sz w:val="24"/>
          <w:szCs w:val="24"/>
        </w:rPr>
        <w:t>et venir vers la vie</w:t>
      </w:r>
    </w:p>
    <w:p w14:paraId="266F3084">
      <w:pPr>
        <w:spacing w:after="0" w:line="240" w:lineRule="auto"/>
        <w:ind w:firstLine="284"/>
        <w:jc w:val="center"/>
        <w:rPr>
          <w:rFonts w:ascii="Cambria" w:hAnsi="Cambria" w:cs="Times New Roman"/>
          <w:sz w:val="24"/>
          <w:szCs w:val="24"/>
        </w:rPr>
      </w:pPr>
      <w:r>
        <w:rPr>
          <w:rFonts w:ascii="Cambria" w:hAnsi="Cambria" w:cs="Times New Roman"/>
          <w:sz w:val="24"/>
          <w:szCs w:val="24"/>
        </w:rPr>
        <w:t>Que d’avoir tes deux pieds</w:t>
      </w:r>
    </w:p>
    <w:p w14:paraId="4E5C5D26">
      <w:pPr>
        <w:spacing w:after="0" w:line="240" w:lineRule="auto"/>
        <w:ind w:firstLine="284"/>
        <w:jc w:val="center"/>
        <w:rPr>
          <w:rFonts w:ascii="Cambria" w:hAnsi="Cambria" w:cs="Times New Roman"/>
          <w:sz w:val="24"/>
          <w:szCs w:val="24"/>
        </w:rPr>
      </w:pPr>
      <w:r>
        <w:rPr>
          <w:rFonts w:ascii="Cambria" w:hAnsi="Cambria" w:cs="Times New Roman"/>
          <w:sz w:val="24"/>
          <w:szCs w:val="24"/>
        </w:rPr>
        <w:t>et d’être jeté dans la géhenne</w:t>
      </w:r>
    </w:p>
    <w:p w14:paraId="371D97C4">
      <w:pPr>
        <w:spacing w:after="0" w:line="240" w:lineRule="auto"/>
        <w:ind w:firstLine="284"/>
        <w:jc w:val="center"/>
        <w:rPr>
          <w:rFonts w:ascii="Cambria" w:hAnsi="Cambria" w:cs="Times New Roman"/>
          <w:sz w:val="24"/>
          <w:szCs w:val="24"/>
        </w:rPr>
      </w:pPr>
      <w:r>
        <w:rPr>
          <w:rFonts w:ascii="Cambria" w:hAnsi="Cambria" w:cs="Times New Roman"/>
          <w:sz w:val="24"/>
          <w:szCs w:val="24"/>
        </w:rPr>
        <w:t>Dans le feu éternel où le ver ne meurt pas</w:t>
      </w:r>
    </w:p>
    <w:p w14:paraId="6E397E39">
      <w:pPr>
        <w:spacing w:after="0" w:line="240" w:lineRule="auto"/>
        <w:ind w:firstLine="284"/>
        <w:jc w:val="center"/>
        <w:rPr>
          <w:rFonts w:ascii="Cambria" w:hAnsi="Cambria" w:cs="Times New Roman"/>
          <w:sz w:val="24"/>
          <w:szCs w:val="24"/>
        </w:rPr>
      </w:pPr>
      <w:r>
        <w:rPr>
          <w:rFonts w:ascii="Cambria" w:hAnsi="Cambria" w:cs="Times New Roman"/>
          <w:sz w:val="24"/>
          <w:szCs w:val="24"/>
        </w:rPr>
        <w:t>où le feu ne s’éteint pas »</w:t>
      </w:r>
    </w:p>
    <w:p w14:paraId="333C5EC5">
      <w:pPr>
        <w:spacing w:after="0" w:line="240" w:lineRule="auto"/>
        <w:rPr>
          <w:rFonts w:ascii="Cambria" w:hAnsi="Cambria" w:cs="Times New Roman"/>
          <w:sz w:val="24"/>
          <w:szCs w:val="24"/>
        </w:rPr>
      </w:pPr>
      <w:r>
        <w:rPr>
          <w:rFonts w:ascii="Cambria" w:hAnsi="Cambria" w:cs="Times New Roman"/>
          <w:sz w:val="24"/>
          <w:szCs w:val="24"/>
        </w:rPr>
        <w:t>La formule continue à se dérouler.</w:t>
      </w:r>
    </w:p>
    <w:p w14:paraId="016E2F31">
      <w:pPr>
        <w:pStyle w:val="4"/>
        <w:spacing w:after="0" w:line="240" w:lineRule="auto"/>
        <w:ind w:left="0"/>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Et tant de choses qui, par un rapprochement curieux, viennent s’imposer à l’étude du psychologue de l’enfant.</w:t>
      </w:r>
    </w:p>
    <w:p w14:paraId="31F8FB32">
      <w:pPr>
        <w:pStyle w:val="4"/>
        <w:spacing w:after="0" w:line="240" w:lineRule="auto"/>
        <w:ind w:left="0"/>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C’est là que nous avons à choisir notre méthode : la psychologie ethnique, la psychologie de l’enfant, la psychologie pure de la motricité, viennent là en face de nous, globales.</w:t>
      </w:r>
    </w:p>
    <w:p w14:paraId="61A6BDD6">
      <w:pPr>
        <w:pStyle w:val="4"/>
        <w:spacing w:after="0" w:line="240" w:lineRule="auto"/>
        <w:ind w:left="0"/>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Mais voilà que tous ces enfants, tous ces chanteurs arrivent à l’âge où il est fixé par les règles du milieu ethnique de venir en classe, là va se passer sur l’enfant un curieux phénomène social.</w:t>
      </w:r>
    </w:p>
    <w:p w14:paraId="789FEEEB">
      <w:pPr>
        <w:pStyle w:val="4"/>
        <w:spacing w:after="0" w:line="240" w:lineRule="auto"/>
        <w:ind w:left="0"/>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Mgr. Augouard nous a dit que dans une certaine tribu anthropophage, ceux qui devaient être mangés se présentaient sur le marché dans toute leur noirceur immaculée, et alors, sur ces corps nus, ceux qui devaient les manger désignaient la portion qu’ils désiraient !. Le dessin durait un certain nombre de quarts d’heure et, quand on avait bien, en pointillés blancs sur noir, choisi son morceau, on exécutait la victime.</w:t>
      </w:r>
    </w:p>
    <w:p w14:paraId="26E79015">
      <w:pPr>
        <w:spacing w:after="0" w:line="240" w:lineRule="auto"/>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 xml:space="preserve">J’ose dire que, pour l’enfant, une chose analogue va se passer : l’enfant va immédiatement être découpé entre des maîtres qui s’ignorent. Les programmes vont se faire, non pas en </w:t>
      </w:r>
      <w:r>
        <w:rPr>
          <w:rFonts w:hint="default" w:ascii="Cambria" w:hAnsi="Cambria" w:cs="Times New Roman"/>
          <w:sz w:val="24"/>
          <w:szCs w:val="24"/>
          <w:lang w:val="fr-FR"/>
        </w:rPr>
        <w:t>b</w:t>
      </w:r>
      <w:r>
        <w:rPr>
          <w:rFonts w:ascii="Cambria" w:hAnsi="Cambria" w:cs="Times New Roman"/>
          <w:sz w:val="24"/>
          <w:szCs w:val="24"/>
        </w:rPr>
        <w:t>lanc sur du noir — nous avons affaire à des petits enfants blancs — mais en noir sur du blanc et l’enfant qui était une petite chose globale, associée, va être disloqué, dissocié.</w:t>
      </w:r>
    </w:p>
    <w:p w14:paraId="48274D6F">
      <w:pPr>
        <w:pStyle w:val="4"/>
        <w:spacing w:after="0" w:line="240" w:lineRule="auto"/>
        <w:ind w:left="0"/>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D’un côté, il va y avoir le professeur de danse, de l’autre, le professeur de musique et le professeur de poésie, et de l’autre encore, le professeur de littérature : ils vont tous être là, coupés et découpant.</w:t>
      </w:r>
    </w:p>
    <w:p w14:paraId="0A444F86">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Qu’est-ce que va faire le Maître — au moins dans l’ancienne méthode en face de ce petit être global et dansant et chantant ? Il va d’abord l’immobiliser. Le prix de sagesse est le prix d’immobilité : malheur à celui-là qui aura envie de danser, de mimer son Professeur !</w:t>
      </w:r>
    </w:p>
    <w:p w14:paraId="1D2A099B">
      <w:pPr>
        <w:pStyle w:val="4"/>
        <w:spacing w:after="0" w:line="240" w:lineRule="auto"/>
        <w:ind w:left="0"/>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 xml:space="preserve">Pourtant, que c’est agréable de laisser s’épanouir en soi la tendance mimique, ou comme le dit notre programme, le </w:t>
      </w:r>
      <w:bookmarkStart w:id="0" w:name="_GoBack"/>
      <w:r>
        <w:rPr>
          <w:rFonts w:ascii="Cambria" w:hAnsi="Cambria" w:cs="Times New Roman"/>
          <w:sz w:val="24"/>
          <w:szCs w:val="24"/>
        </w:rPr>
        <w:t>Mimisme</w:t>
      </w:r>
      <w:bookmarkEnd w:id="0"/>
      <w:r>
        <w:rPr>
          <w:rFonts w:ascii="Cambria" w:hAnsi="Cambria" w:cs="Times New Roman"/>
          <w:sz w:val="24"/>
          <w:szCs w:val="24"/>
        </w:rPr>
        <w:t xml:space="preserve"> humain !</w:t>
      </w:r>
    </w:p>
    <w:p w14:paraId="578D096A">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L’enfant qui spontanément est toute chose, on va le mettre en face de quoi ? — Ah ! Messieurs, qui avez étudié l’analyse, vous savez en face de quoi on se trouve devant une de vos pages !</w:t>
      </w:r>
    </w:p>
    <w:p w14:paraId="04F717E4">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Quel appauvrissement pour transformer tout ce monde fait de vie, de chants, de couleurs en de petites lettres noires, algébriques, rébarbatives ! Et c’est là que nous allons avoir parmi les enfants un « tant pour cent » qui va rester en dehors de notre expérience linguistique.</w:t>
      </w:r>
    </w:p>
    <w:p w14:paraId="74F905CD">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Et là, j’insiste. Vous qui avez à vous occuper de ces enfants un peu retardés, dites-vous que nous avons actuellement un système linguistique qui est inaccessible à un certain nombre d’intelligences enfantines : voilà le grand problème. On nous parlera d’anormaux : mais n’allons-nous pas retrouver des anormaux de ce genre un peu plus tard, dans nos classes où des professeurs d’algèbre sont chargés d’enseigner de l’algèbre à de futurs poètes à qui l’algèbre ne dit rien du tout ? Que ceux qui ont été Professeurs d’algèbre dans des classes de futurs poètes reçoivent ici mes condoléances sincères !</w:t>
      </w:r>
    </w:p>
    <w:p w14:paraId="6506D005">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Là, on ne parle pas d’arriérés, mais le problème se pose exactement de la même façon et pour les mêmes raisons psychologiques.</w:t>
      </w:r>
    </w:p>
    <w:p w14:paraId="5858C5DB">
      <w:pPr>
        <w:spacing w:after="0" w:line="240" w:lineRule="auto"/>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L’homme va instinctivement aux choses concrètes, et répugne à s’aventurer dans l’algébrique, je ne dis pas dans l’abstrait. C’est que nous avons là tout un système factice de signes qui ne représente en soi rien et qu’il faut cependant s’assimiler.</w:t>
      </w:r>
    </w:p>
    <w:p w14:paraId="4C55D03A">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Certains pédagogues prendront une sorte de demi-mesure : pour enseigner les chiffres — par exemple pour le nombre 3 — ils mettront trois pommes : d’ici, trois bâtons qui représenteraient trois doigts, comme nous le verrons dans le système de numération digitale, et après seulement, mettront ce chiffre — 3 — qui est une algèbre et font aussi passer intelligemment, psychologiquement, l’enfant du concret dans le demi-algébrique et dans l’algébrique total ; nous aurions alors, plus tard, un signe, soit X.</w:t>
      </w:r>
    </w:p>
    <w:p w14:paraId="54243330">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 xml:space="preserve">Mais de la pomme concrète à l’X algébrique, combien resteront en route ! C’est avec ce simple exemple que je voudrais vous montrer la nécessité absolue de comprendre </w:t>
      </w:r>
      <w:r>
        <w:rPr>
          <w:rFonts w:ascii="Cambria" w:hAnsi="Cambria" w:cs="Times New Roman"/>
          <w:i/>
          <w:sz w:val="24"/>
          <w:szCs w:val="24"/>
        </w:rPr>
        <w:t>chacun</w:t>
      </w:r>
      <w:r>
        <w:rPr>
          <w:rFonts w:ascii="Cambria" w:hAnsi="Cambria" w:cs="Times New Roman"/>
          <w:sz w:val="24"/>
          <w:szCs w:val="24"/>
        </w:rPr>
        <w:t xml:space="preserve"> des enfants qui est en face de vous.</w:t>
      </w:r>
    </w:p>
    <w:p w14:paraId="6964827F">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Il y en a qui saisiront tout de suite ; un grand nombre passeront ; un certain nombre resteront : comment arriver à mordre dans ces enfants ?</w:t>
      </w:r>
    </w:p>
    <w:p w14:paraId="396FC46F">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On nous disait ces jours derniers, que 6 %, quelquefois 7 % des enfants étaient considérés comme anormaux.</w:t>
      </w:r>
    </w:p>
    <w:p w14:paraId="4B0DB1AC">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 Anormal » est un terme trop général. Quel genre d’anomalie allons-nous trouver dans tel et tel tempérament ? Faisons bien attention à ces partages en bloc. C’est là que le psychologue doit poser des points d’interrogation aux Maîtres des anormaux : quels genres d’anormaux avez-vous ?</w:t>
      </w:r>
    </w:p>
    <w:p w14:paraId="173B3EEC">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 xml:space="preserve">Il faut absolument une méthode de </w:t>
      </w:r>
      <w:r>
        <w:rPr>
          <w:rFonts w:ascii="Cambria" w:hAnsi="Cambria" w:cs="Times New Roman"/>
          <w:i/>
          <w:sz w:val="24"/>
          <w:szCs w:val="24"/>
        </w:rPr>
        <w:t>psychologie différentielle</w:t>
      </w:r>
      <w:r>
        <w:rPr>
          <w:rFonts w:ascii="Cambria" w:hAnsi="Cambria" w:cs="Times New Roman"/>
          <w:sz w:val="24"/>
          <w:szCs w:val="24"/>
        </w:rPr>
        <w:t xml:space="preserve"> et c’est pour cela qu’il faut que la psychologie normale vienne prêter son concours à la psychologie ethnique.</w:t>
      </w:r>
    </w:p>
    <w:p w14:paraId="5F3A566E">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L’enfant se trouve en face de cette algèbre : il n’y va pas avec plaisir ; il est très difficile de faire aller l’enfant à l’école avec plaisir en face de pareils grimoires.</w:t>
      </w:r>
    </w:p>
    <w:p w14:paraId="4E9130B9">
      <w:pPr>
        <w:spacing w:after="0" w:line="240" w:lineRule="auto"/>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Alors, on essaie pour commencer, avec des procédés plus ou moins chantants, de faire apprendre les lettres : mais, dès que l’enfant sait ses lettres qu’il est capable d’assembler, de lire couramment, c’est le silence absolu dans la classe.</w:t>
      </w:r>
    </w:p>
    <w:p w14:paraId="218A3243">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Lire, chez nous, ce n’est plus parler : il y a là un phénomène extrêmement curieux de mortification de l’être vivant.</w:t>
      </w:r>
    </w:p>
    <w:p w14:paraId="44BB18DA">
      <w:pPr>
        <w:spacing w:after="0" w:line="240" w:lineRule="auto"/>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 xml:space="preserve">Nous avons vu tout à l’heure l’enfant jouant, se donnant tout entier prenant le réel tout entier, le revivant et l’exprimant, tout passant en chant sur ses lèvres et voilà que même ce chant de ses lèvres est tué et on arrive à le faire vivre </w:t>
      </w:r>
      <w:r>
        <w:rPr>
          <w:rFonts w:ascii="Cambria" w:hAnsi="Cambria" w:cs="Times New Roman"/>
          <w:i/>
          <w:sz w:val="24"/>
          <w:szCs w:val="24"/>
        </w:rPr>
        <w:t>qu’avec les yeux.</w:t>
      </w:r>
    </w:p>
    <w:p w14:paraId="35E5E617">
      <w:pPr>
        <w:spacing w:after="0" w:line="240" w:lineRule="auto"/>
        <w:jc w:val="both"/>
        <w:rPr>
          <w:rFonts w:ascii="Cambria" w:hAnsi="Cambria" w:cs="Times New Roman"/>
          <w:sz w:val="24"/>
          <w:szCs w:val="24"/>
        </w:rPr>
      </w:pPr>
      <w:r>
        <w:rPr>
          <w:rFonts w:ascii="Cambria" w:hAnsi="Cambria" w:cs="Times New Roman"/>
          <w:sz w:val="24"/>
          <w:szCs w:val="24"/>
        </w:rPr>
        <w:t>10</w:t>
      </w:r>
      <w:r>
        <w:rPr>
          <w:rFonts w:ascii="Cambria" w:hAnsi="Cambria" w:cs="Times New Roman"/>
          <w:sz w:val="24"/>
          <w:szCs w:val="24"/>
        </w:rPr>
        <w:tab/>
      </w:r>
      <w:r>
        <w:rPr>
          <w:rFonts w:ascii="Cambria" w:hAnsi="Cambria" w:cs="Times New Roman"/>
          <w:sz w:val="24"/>
          <w:szCs w:val="24"/>
        </w:rPr>
        <w:t>Cependant vous pourrez observer ce phénomène si vous avez devant vous des personnes qui n’ont pas l’habitude de cette lecture purement visuelle. Telle ou telle personne, appartenant surtout à la classe ouvrière ou paysanne, lira normalement en remuant son gosier et ses lèvres. Mais combien d’autres or tué même ce gosier et ne lisent plus qu’avec les yeux. Et ceci c’est très grave. Nous avons là contre nous une loi triple que nous étudierons en détail et que je vous énoncerai toujours.</w:t>
      </w:r>
    </w:p>
    <w:p w14:paraId="5EB8A900">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 Un état psycho-physiologique est d’autant plus facile à faire naître qu’il entraîne avec lui un plus grand nombre d’éléments moteurs »</w:t>
      </w:r>
    </w:p>
    <w:p w14:paraId="1A4BBD84">
      <w:pPr>
        <w:spacing w:after="0" w:line="240" w:lineRule="auto"/>
        <w:jc w:val="both"/>
        <w:rPr>
          <w:rFonts w:ascii="Cambria" w:hAnsi="Cambria" w:cs="Times New Roman"/>
          <w:sz w:val="24"/>
          <w:szCs w:val="24"/>
        </w:rPr>
      </w:pPr>
      <w:r>
        <w:rPr>
          <w:rFonts w:ascii="Cambria" w:hAnsi="Cambria" w:cs="Times New Roman"/>
          <w:sz w:val="24"/>
          <w:szCs w:val="24"/>
        </w:rPr>
        <w:t>11</w:t>
      </w:r>
      <w:r>
        <w:rPr>
          <w:rFonts w:ascii="Cambria" w:hAnsi="Cambria" w:cs="Times New Roman"/>
          <w:sz w:val="24"/>
          <w:szCs w:val="24"/>
        </w:rPr>
        <w:tab/>
      </w:r>
      <w:r>
        <w:rPr>
          <w:rFonts w:ascii="Cambria" w:hAnsi="Cambria" w:cs="Times New Roman"/>
          <w:sz w:val="24"/>
          <w:szCs w:val="24"/>
        </w:rPr>
        <w:t xml:space="preserve">Quel est le but de l’école ? — enter des mécanismes ou comme vous dites, </w:t>
      </w:r>
      <w:r>
        <w:rPr>
          <w:rFonts w:ascii="Cambria" w:hAnsi="Cambria" w:cs="Times New Roman"/>
          <w:i/>
          <w:sz w:val="24"/>
          <w:szCs w:val="24"/>
        </w:rPr>
        <w:t>apprendre</w:t>
      </w:r>
      <w:r>
        <w:rPr>
          <w:rFonts w:ascii="Cambria" w:hAnsi="Cambria" w:cs="Times New Roman"/>
          <w:sz w:val="24"/>
          <w:szCs w:val="24"/>
        </w:rPr>
        <w:t>, se mettre en mémoire ou dans l’idée ou dans la tête. C’est bien, mais ceux qui ne peuvent pas apprendre avec votre méthode, ceux qui ne peuvent pas apprendre avec leurs yeux, qu’allez-vous en faire ?</w:t>
      </w:r>
    </w:p>
    <w:p w14:paraId="59F2CC73">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Ceux qui ont une sorte d’hypertrophie de leur geste oculaire passeront tout de suite.</w:t>
      </w:r>
    </w:p>
    <w:p w14:paraId="5DABC7B7">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 xml:space="preserve">Je connais tel Missionnaire qui a appris les caractères chinois en quelques mois et vous savez quels grimoires ces caractères sont pour nos yeux d’Européens ! C’est que ce Missionnaire avait une gesticulation oculaire extraordinairement développée qui lui permettait de fixer tout de suite le caractère. Mais là, dans le chinois le son est très différent : les sons chinois sont très subtils, jouent sur des notes dont nous n’avons pas l’habitude d’analyser toutes les nuances, et </w:t>
      </w:r>
      <w:r>
        <w:rPr>
          <w:rFonts w:ascii="Cambria" w:hAnsi="Cambria" w:cs="Times New Roman"/>
          <w:i/>
          <w:sz w:val="24"/>
          <w:szCs w:val="24"/>
        </w:rPr>
        <w:t>celui qui savait lire</w:t>
      </w:r>
      <w:r>
        <w:rPr>
          <w:rFonts w:ascii="Cambria" w:hAnsi="Cambria" w:cs="Times New Roman"/>
          <w:sz w:val="24"/>
          <w:szCs w:val="24"/>
        </w:rPr>
        <w:t xml:space="preserve"> les caractères </w:t>
      </w:r>
      <w:r>
        <w:rPr>
          <w:rFonts w:ascii="Cambria" w:hAnsi="Cambria" w:cs="Times New Roman"/>
          <w:i/>
          <w:sz w:val="24"/>
          <w:szCs w:val="24"/>
        </w:rPr>
        <w:t>ne savait pas les entendre</w:t>
      </w:r>
      <w:r>
        <w:rPr>
          <w:rFonts w:ascii="Cambria" w:hAnsi="Cambria" w:cs="Times New Roman"/>
          <w:sz w:val="24"/>
          <w:szCs w:val="24"/>
        </w:rPr>
        <w:t xml:space="preserve"> et par conséquent les rejouer sur ses lèvres.</w:t>
      </w:r>
    </w:p>
    <w:p w14:paraId="4418113A">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Il y a en plus des yeux, un autre mécanisme qui devrait jouer dans la lecture, c’est le mécanisme du gosier, le plus fort ; et c’est précisément ce mécanisme que nous ne faisons pas jouer simultanément et que nous avons découpé.</w:t>
      </w:r>
    </w:p>
    <w:p w14:paraId="14A13A47">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Nous avons, pourrait-on dire, trois langues : la langue du gosier, la langue des yeux, la langue des oreilles.</w:t>
      </w:r>
    </w:p>
    <w:p w14:paraId="01E0BAD5">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Certains auront une très grande propension pour l’une et pas du tout pour l’autre. Si vous les obligez à être silencieux en face d’une page à regarder, ils seront obligés de lutter contre les programmes et de les casser ! C’est pour cela que je suis ici. Durant toutes ses années d’études, j’ai dû lutter contre moi-même.</w:t>
      </w:r>
    </w:p>
    <w:p w14:paraId="3C836FD7">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C’est précisément ce pauvre être qui est en face de vous qui va s’étendre sur la table de marbre et s’analyser devant vous. Oh ! Pédagogues, mes Maîtres, qui m’avez martyrisé !</w:t>
      </w:r>
    </w:p>
    <w:p w14:paraId="2CF64707">
      <w:pPr>
        <w:spacing w:after="0" w:line="240" w:lineRule="auto"/>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C’est qu’effectivement, il y aurait à faire une analyse de différents types psychologiques et il faudrait que les différents types puissent venir se proposer à vous.</w:t>
      </w:r>
    </w:p>
    <w:p w14:paraId="0EAF19F1">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Comment faire pour apprendre dans vos classes ? Il ne faut pas parler ; nos classes doivent être le silence absolu et il faut pourtant savoir sa leçon — et vous entendez cette chose horrible au point de vue psychologique du Maître qui vous dit, dès le premier quart d’heure : « Vous allez repasser vos leçons ». Mais il s’agit de les « repasser » en silence, par une simple lecture oculaire.</w:t>
      </w:r>
    </w:p>
    <w:p w14:paraId="05DE8FB0">
      <w:pPr>
        <w:spacing w:after="0" w:line="240" w:lineRule="auto"/>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Heureux ceux qui ont dans l’œil leurs textes, heureux ceux qui ont la capacité de pouvoir évoquer à nouveau les sens dans leur oreille !</w:t>
      </w:r>
    </w:p>
    <w:p w14:paraId="245E8C4A">
      <w:pPr>
        <w:spacing w:after="0" w:line="240" w:lineRule="auto"/>
        <w:jc w:val="both"/>
        <w:rPr>
          <w:rFonts w:ascii="Cambria" w:hAnsi="Cambria" w:cs="Times New Roman"/>
          <w:sz w:val="24"/>
          <w:szCs w:val="24"/>
        </w:rPr>
      </w:pPr>
      <w:r>
        <w:rPr>
          <w:rFonts w:ascii="Cambria" w:hAnsi="Cambria" w:cs="Times New Roman"/>
          <w:sz w:val="24"/>
          <w:szCs w:val="24"/>
        </w:rPr>
        <w:t>10</w:t>
      </w:r>
      <w:r>
        <w:rPr>
          <w:rFonts w:ascii="Cambria" w:hAnsi="Cambria" w:cs="Times New Roman"/>
          <w:sz w:val="24"/>
          <w:szCs w:val="24"/>
        </w:rPr>
        <w:tab/>
      </w:r>
      <w:r>
        <w:rPr>
          <w:rFonts w:ascii="Cambria" w:hAnsi="Cambria" w:cs="Times New Roman"/>
          <w:sz w:val="24"/>
          <w:szCs w:val="24"/>
        </w:rPr>
        <w:t>« Cela me chante dans l’oreille, lorsque je parle : cela me pousse mon doigt, quand je joue de la harpe », me disait M. Granjani. Hélas quand je suis devant une page, rien ne me pousse ni dans mes yeux, ni dans mes oreilles ! De là pourquoi, au bout d’un quart d’heure de lecture silencieuse, j’essaie de réciter mais je ne sais rien.</w:t>
      </w:r>
    </w:p>
    <w:p w14:paraId="47D5549B">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C’est qu’il y a en nous d’autres appareils de mémoire que les yeux. Malheureusement, nous sommes dans une civilisation qui ne veut plus que le regard muet : et notre pédagogie actuellement, ou il y a seulement quelques années, était la pédagogie de l’œil exclusivement.</w:t>
      </w:r>
    </w:p>
    <w:p w14:paraId="2EAF1567">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Ah ! si on permettait aux enfants d’aller s’ébrouer pour réciter leurs leçons, les réentendre, alors nous aurions le spectacle que vous avez toujours quand les enfants sont en spontanéité.</w:t>
      </w:r>
    </w:p>
    <w:p w14:paraId="357AA27B">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Regardez, entendez comment l’enfant tout seul apprend son Catéchisme l’enfant apprend en se balançant et surtout en rythmant.</w:t>
      </w:r>
    </w:p>
    <w:p w14:paraId="02D3AD1C">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C’est là — comme le disait ce soir, M. Pierre JANET. — que doit reposer toute la pédagogie et j’ai pour moi, un psychologue qui a poussé cette question du geste jusque dans sa plus fine subtilité.</w:t>
      </w:r>
    </w:p>
    <w:p w14:paraId="5BC00CF8">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 xml:space="preserve">Alors, nous allons avoir à jouer </w:t>
      </w:r>
      <w:r>
        <w:rPr>
          <w:rFonts w:ascii="Cambria" w:hAnsi="Cambria" w:cs="Times New Roman"/>
          <w:i/>
          <w:sz w:val="24"/>
          <w:szCs w:val="24"/>
        </w:rPr>
        <w:t>avec le geste </w:t>
      </w:r>
      <w:r>
        <w:rPr>
          <w:rFonts w:ascii="Cambria" w:hAnsi="Cambria" w:cs="Times New Roman"/>
          <w:sz w:val="24"/>
          <w:szCs w:val="24"/>
        </w:rPr>
        <w:t>; comment l’employer ? Nous le verrons dans les cours suivants. Mais comment l’ai-je employé ? On m’a demandé : « Qu’est-ce qu’un verbo-moteur ? » Et j’ai dit : c’est quelqu’un qui me ressemble !</w:t>
      </w:r>
    </w:p>
    <w:p w14:paraId="6F7E8AA4">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On nous donnait des vers de Virgile à apprendre — Ah ! c’était très beau, Virgile ! nos Maîtres nous disaient que c’était très harmonieux, que c’était fait avec des dactyles. Il paraît qu’un dactyle, c’est rythmé, mais ce rythme, on ne nous le donnait qu’en petits signes sur des mots écrits…</w:t>
      </w:r>
    </w:p>
    <w:p w14:paraId="6C37A671">
      <w:pPr>
        <w:spacing w:after="0" w:line="240" w:lineRule="auto"/>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Nous avons passé nos examens de Licence en faisant des tableaux visuels de tous les lyriques grecs et cependant, on nous disait que c’était, on nous disait que c’était le peuple harmonieux par excellence ; c’était celui qui jouait, qui chantait, qui dansait sa pensée ! On nous disait que c’était un rythme de durée dans lequel l’intensité ni la hauteur ne jouait un grand rôle.</w:t>
      </w:r>
    </w:p>
    <w:p w14:paraId="3F495069">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Comme je sentais en toutes mes fibres ce que pouvait être une durée, je me mettais en face des vers de Virgile et j’essayais d’apprendre avec de la durée, alors, pour moi, un vers de Virgile était quelque chose de vivant qui se jouait dans ma bouche et dans tout mon être rythmeur et non pas en signes algébriques sur du papier.</w:t>
      </w:r>
    </w:p>
    <w:p w14:paraId="3819925D">
      <w:pPr>
        <w:spacing w:after="0" w:line="240" w:lineRule="auto"/>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Oh ! Je ne dis pas que j’ai retrouvé la mélodie des Grecs ; mais pour résister à mon maître muet, le soir, avant de m’endormir, je disais ou plutôt je psalmodiais : (récitation mélodiée).</w:t>
      </w:r>
    </w:p>
    <w:p w14:paraId="03FC18FE">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 Tityre, tu patulae recubans sub tegmire fagi… »</w:t>
      </w:r>
    </w:p>
    <w:p w14:paraId="780E544F">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 xml:space="preserve">Ainsi, j’avais quelque chose qui avait un rythme mnémonique à quoi je pouvais m’accrocher. Nous verrons l’influence mnémonique. Lorsqu’on a </w:t>
      </w:r>
      <w:r>
        <w:rPr>
          <w:rFonts w:ascii="Cambria" w:hAnsi="Cambria" w:cs="Times New Roman"/>
          <w:i/>
          <w:sz w:val="24"/>
          <w:szCs w:val="24"/>
        </w:rPr>
        <w:t>en soi</w:t>
      </w:r>
      <w:r>
        <w:rPr>
          <w:rFonts w:ascii="Cambria" w:hAnsi="Cambria" w:cs="Times New Roman"/>
          <w:sz w:val="24"/>
          <w:szCs w:val="24"/>
        </w:rPr>
        <w:t xml:space="preserve"> une mélodie de ce genre, il est très facile de composer soi-même par formules. Je ne sais s’il vous est arrivé cette joie d’avoir le soir, à faire un certain nombre de vers latins pour le lendemain.</w:t>
      </w:r>
    </w:p>
    <w:p w14:paraId="02CBC4B8">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Il faut, hélas !… que nous fassions des vers latins tôt ou tard dans notre vie ; comment faire des vers latins ? — Les uns attendaient au Dimanche (nous avions le sujet le Samedi soir) et alors ils prenaient leur Gradus ad Parnassum.</w:t>
      </w:r>
    </w:p>
    <w:p w14:paraId="5389C639">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Et alors, il y avait des petites choses comme cela : (graphie au tableau). Le grand problème était d’ajuster et de calquer.</w:t>
      </w:r>
    </w:p>
    <w:p w14:paraId="073928FE">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Nous avons à peu près tous passé par là, au moins les plus âgés d’entre nous : j’espère que les jeunes ont suivi leurs aînés dans cette glorise carrière…</w:t>
      </w:r>
    </w:p>
    <w:p w14:paraId="5C596B28">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Il est évident qu’avec ce procédé de mots croisés, on peut arriver dans deux heures à faire trois ou quatre vers latins qui sont tous plus ou moins boiteux.</w:t>
      </w:r>
    </w:p>
    <w:p w14:paraId="2F33B5CD">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Un autre procédé — et c’est celui que j’employais — ayant mon sujet, le soir, je dansais cette sorte de danse buccale dans ma bouche et dans mon gosier et j’ose dire un peu comme disait Ovide………</w:t>
      </w:r>
    </w:p>
    <w:p w14:paraId="44A8CEE3">
      <w:pPr>
        <w:spacing w:after="0" w:line="240" w:lineRule="auto"/>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Et la formulation passait le lendemain du domaine de la danse bucco dans le domaine de l’écriture, et non pas cette chose invraisemblable qui consiste à analyser des mots écrits sur une page.</w:t>
      </w:r>
    </w:p>
    <w:p w14:paraId="560248A1">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Avez-vous actuellement changé le procédé ? — je ne sais pas, mais nous avons à étudier le procédé.</w:t>
      </w:r>
    </w:p>
    <w:p w14:paraId="5956E4A0">
      <w:pPr>
        <w:spacing w:after="0" w:line="240" w:lineRule="auto"/>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Je vous donne des cas très simples, pour que nous puissions mieux comprendre les possibilités de chaque enfant. Avec vos méthodes actuelles, un certain nombre passera ; les autres seront fatalement des anormaux.</w:t>
      </w:r>
    </w:p>
    <w:p w14:paraId="574F61C5">
      <w:pPr>
        <w:spacing w:after="0" w:line="240" w:lineRule="auto"/>
        <w:jc w:val="both"/>
        <w:rPr>
          <w:rFonts w:ascii="Cambria" w:hAnsi="Cambria" w:cs="Times New Roman"/>
          <w:sz w:val="24"/>
          <w:szCs w:val="24"/>
        </w:rPr>
      </w:pPr>
      <w:r>
        <w:rPr>
          <w:rFonts w:ascii="Cambria" w:hAnsi="Cambria" w:cs="Times New Roman"/>
          <w:sz w:val="24"/>
          <w:szCs w:val="24"/>
        </w:rPr>
        <w:t>10</w:t>
      </w:r>
      <w:r>
        <w:rPr>
          <w:rFonts w:ascii="Cambria" w:hAnsi="Cambria" w:cs="Times New Roman"/>
          <w:sz w:val="24"/>
          <w:szCs w:val="24"/>
        </w:rPr>
        <w:tab/>
      </w:r>
      <w:r>
        <w:rPr>
          <w:rFonts w:ascii="Cambria" w:hAnsi="Cambria" w:cs="Times New Roman"/>
          <w:sz w:val="24"/>
          <w:szCs w:val="24"/>
        </w:rPr>
        <w:t>Enlevez mon longnon ; je suis anormal des yeux ! De même il y a dor$ tout un procédé psychologique, physiologique pour essayer d’adapter chacune des gesticulations d’un sujet. Il s’agit de monter des mécanismes.</w:t>
      </w:r>
    </w:p>
    <w:p w14:paraId="0A571555">
      <w:pPr>
        <w:spacing w:after="0" w:line="240" w:lineRule="auto"/>
        <w:jc w:val="both"/>
        <w:rPr>
          <w:rFonts w:ascii="Cambria" w:hAnsi="Cambria" w:cs="Times New Roman"/>
          <w:sz w:val="24"/>
          <w:szCs w:val="24"/>
        </w:rPr>
      </w:pPr>
      <w:r>
        <w:rPr>
          <w:rFonts w:ascii="Cambria" w:hAnsi="Cambria" w:cs="Times New Roman"/>
          <w:sz w:val="24"/>
          <w:szCs w:val="24"/>
        </w:rPr>
        <w:t>11</w:t>
      </w:r>
      <w:r>
        <w:rPr>
          <w:rFonts w:ascii="Cambria" w:hAnsi="Cambria" w:cs="Times New Roman"/>
          <w:sz w:val="24"/>
          <w:szCs w:val="24"/>
        </w:rPr>
        <w:tab/>
      </w:r>
      <w:r>
        <w:rPr>
          <w:rFonts w:ascii="Cambria" w:hAnsi="Cambria" w:cs="Times New Roman"/>
          <w:sz w:val="24"/>
          <w:szCs w:val="24"/>
        </w:rPr>
        <w:t>Nous compliquons beaucoup trop le problème. Il ne s’agit que de cela ; mettre l’enfant en état de recevoir le réel et à jouer avec le réel, un point, c’est tout.</w:t>
      </w:r>
    </w:p>
    <w:p w14:paraId="2512B0FA">
      <w:pPr>
        <w:spacing w:after="0" w:line="240" w:lineRule="auto"/>
        <w:jc w:val="both"/>
        <w:rPr>
          <w:rFonts w:ascii="Cambria" w:hAnsi="Cambria" w:cs="Times New Roman"/>
          <w:sz w:val="24"/>
          <w:szCs w:val="24"/>
        </w:rPr>
      </w:pPr>
      <w:r>
        <w:rPr>
          <w:rFonts w:ascii="Cambria" w:hAnsi="Cambria" w:cs="Times New Roman"/>
          <w:sz w:val="24"/>
          <w:szCs w:val="24"/>
        </w:rPr>
        <w:t>12</w:t>
      </w:r>
      <w:r>
        <w:rPr>
          <w:rFonts w:ascii="Cambria" w:hAnsi="Cambria" w:cs="Times New Roman"/>
          <w:sz w:val="24"/>
          <w:szCs w:val="24"/>
        </w:rPr>
        <w:tab/>
      </w:r>
      <w:r>
        <w:rPr>
          <w:rFonts w:ascii="Cambria" w:hAnsi="Cambria" w:cs="Times New Roman"/>
          <w:sz w:val="24"/>
          <w:szCs w:val="24"/>
        </w:rPr>
        <w:t xml:space="preserve">Tous ne seront pas capables </w:t>
      </w:r>
      <w:r>
        <w:rPr>
          <w:rFonts w:ascii="Cambria" w:hAnsi="Cambria" w:cs="Times New Roman"/>
          <w:i/>
          <w:sz w:val="24"/>
          <w:szCs w:val="24"/>
        </w:rPr>
        <w:t>de tout </w:t>
      </w:r>
      <w:r>
        <w:rPr>
          <w:rFonts w:ascii="Cambria" w:hAnsi="Cambria" w:cs="Times New Roman"/>
          <w:sz w:val="24"/>
          <w:szCs w:val="24"/>
        </w:rPr>
        <w:t>; les possibilités physiologiques de l’un ne pourront pas jouer là où celles du voisin jouent parfaitement. Et c’est à vous qui avez à former des enfants que je m’adresse.</w:t>
      </w:r>
    </w:p>
    <w:p w14:paraId="3558F5AB">
      <w:pPr>
        <w:spacing w:after="0" w:line="240" w:lineRule="auto"/>
        <w:jc w:val="both"/>
        <w:rPr>
          <w:rFonts w:ascii="Cambria" w:hAnsi="Cambria" w:cs="Times New Roman"/>
          <w:sz w:val="24"/>
          <w:szCs w:val="24"/>
        </w:rPr>
      </w:pPr>
      <w:r>
        <w:rPr>
          <w:rFonts w:ascii="Cambria" w:hAnsi="Cambria" w:cs="Times New Roman"/>
          <w:sz w:val="24"/>
          <w:szCs w:val="24"/>
        </w:rPr>
        <w:t>13</w:t>
      </w:r>
      <w:r>
        <w:rPr>
          <w:rFonts w:ascii="Cambria" w:hAnsi="Cambria" w:cs="Times New Roman"/>
          <w:sz w:val="24"/>
          <w:szCs w:val="24"/>
        </w:rPr>
        <w:tab/>
      </w:r>
      <w:r>
        <w:rPr>
          <w:rFonts w:ascii="Cambria" w:hAnsi="Cambria" w:cs="Times New Roman"/>
          <w:sz w:val="24"/>
          <w:szCs w:val="24"/>
        </w:rPr>
        <w:t>L’enfant en classe, va être mis devant des problèmes différents, donc il va pouvoir être premier dans une matière et dernier dans une autre. Des enfants seront premiers en géographie parce qu’ils sont premiers en visio oculaire ; mais il y en a d’autres — et beaucoup — qui ne le peuvent pas.</w:t>
      </w:r>
    </w:p>
    <w:p w14:paraId="055742F7">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Quand l’enfant a étudié pendant un certain nombre d’années avec ces méthodes fausses et inadaptées, qu’il a été obligé de trop lutter, alors l’enfant se lasse et il y a , à un moment donné, une chute au point de vue du classement.</w:t>
      </w:r>
    </w:p>
    <w:p w14:paraId="674E98F9">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Pourquoi tel élève qui était brillant tombe-t-il dans les derniers ? C’est qu’il a subi un changement de matières, ou de Maître. Quelquefois, ce sera dû à une diminution de sa résistance psychologique.</w:t>
      </w:r>
    </w:p>
    <w:p w14:paraId="72D5494A">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Tout cela va effectivement jouer dans notre pédagogie, dans notre montage de gestes, dans notre méthode, dans notre enseignement et notre mémorisation.</w:t>
      </w:r>
    </w:p>
    <w:p w14:paraId="0C944BDF">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La mémoire, c’est le tout de l’enseignement ; il ne s’agit pas seulement des idées. Nous avons beau avoir plein d’idées, si nous ne savons pas le faire jouer, toutes ces belles idées ne serviront à rien et c’est pour cela que je dis qu’il faut que nous sachions quels sont les mécanismes qui sont à notre disposition et qui sont spécialisés pour chacun.</w:t>
      </w:r>
    </w:p>
    <w:p w14:paraId="73AE34A7">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Si nous nous trouvons en face d’enfants qui ont été élevés purement en face de devoirs écrits ; quand ils vont avoir à réciter quelque leçon ne fut-ce que telle ou telle petite fable ou récitation, ils le feront d’une façon ânonnante, car jamais on n’a exercé ces enfants à parler, à être ce qu’ils sont</w:t>
      </w:r>
      <w:r>
        <w:rPr>
          <w:rFonts w:ascii="Cambria" w:hAnsi="Cambria" w:cs="Times New Roman"/>
          <w:i/>
          <w:sz w:val="24"/>
          <w:szCs w:val="24"/>
        </w:rPr>
        <w:t xml:space="preserve"> possiblement</w:t>
      </w:r>
      <w:r>
        <w:rPr>
          <w:rFonts w:ascii="Cambria" w:hAnsi="Cambria" w:cs="Times New Roman"/>
          <w:sz w:val="24"/>
          <w:szCs w:val="24"/>
        </w:rPr>
        <w:t>.</w:t>
      </w:r>
    </w:p>
    <w:p w14:paraId="341B6BCF">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C’est là qu’il faudra que nous fassions porter notre travail et notre investigation.</w:t>
      </w:r>
    </w:p>
    <w:p w14:paraId="75DBFDDF">
      <w:pPr>
        <w:spacing w:after="0" w:line="240" w:lineRule="auto"/>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Lorsqu’on a passé des années en face de la page écrite, une idée vient tout de suite au psychologue : « Comment s’échapper hors de ce calice permanent ; comment en dehors de nous, en dehors de notre milieu ethnique, a-t-on procédé ? » Là est la grande question.</w:t>
      </w:r>
    </w:p>
    <w:p w14:paraId="2EC082CB">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Nous avons entrevu tout à l’heure la psychologie spontanée ; comment les mécanismes jouent spontanément dans l’enfant, comment il serait possible de les étudier, de les drainer et de s’en servir dans une pédagogie plus vivante et plus adaptée dont on ne souciait pas il y a vingt ans et même quinze ans.</w:t>
      </w:r>
    </w:p>
    <w:p w14:paraId="77C7C622">
      <w:pPr>
        <w:spacing w:after="0" w:line="240" w:lineRule="auto"/>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 xml:space="preserve">Nous avons tué l’enfant en le mettant </w:t>
      </w:r>
      <w:r>
        <w:rPr>
          <w:rFonts w:ascii="Cambria" w:hAnsi="Cambria" w:cs="Times New Roman"/>
          <w:i/>
          <w:sz w:val="24"/>
          <w:szCs w:val="24"/>
        </w:rPr>
        <w:t>trop tôt</w:t>
      </w:r>
      <w:r>
        <w:rPr>
          <w:rFonts w:ascii="Cambria" w:hAnsi="Cambria" w:cs="Times New Roman"/>
          <w:sz w:val="24"/>
          <w:szCs w:val="24"/>
        </w:rPr>
        <w:t xml:space="preserve"> en face de la page écrite. Nous avons continué à lui infliger la page écrite, tous nos examens sont des examens de pages écrites.</w:t>
      </w:r>
    </w:p>
    <w:p w14:paraId="542924F1">
      <w:pPr>
        <w:spacing w:after="0" w:line="240" w:lineRule="auto"/>
        <w:jc w:val="both"/>
        <w:rPr>
          <w:rFonts w:ascii="Cambria" w:hAnsi="Cambria" w:cs="Times New Roman"/>
          <w:sz w:val="24"/>
          <w:szCs w:val="24"/>
        </w:rPr>
      </w:pPr>
      <w:r>
        <w:rPr>
          <w:rFonts w:ascii="Cambria" w:hAnsi="Cambria" w:cs="Times New Roman"/>
          <w:sz w:val="24"/>
          <w:szCs w:val="24"/>
        </w:rPr>
        <w:t>10</w:t>
      </w:r>
      <w:r>
        <w:rPr>
          <w:rFonts w:ascii="Cambria" w:hAnsi="Cambria" w:cs="Times New Roman"/>
          <w:sz w:val="24"/>
          <w:szCs w:val="24"/>
        </w:rPr>
        <w:tab/>
      </w:r>
      <w:r>
        <w:rPr>
          <w:rFonts w:ascii="Cambria" w:hAnsi="Cambria" w:cs="Times New Roman"/>
          <w:sz w:val="24"/>
          <w:szCs w:val="24"/>
        </w:rPr>
        <w:t>Lorsque nous sortons de là, pour nous trouver, je suppose, au milieu de peuples spontanés qui ont évolué autrement que nous, je ne parle pas de sauvages, ni de primitifs. Je dis bien « spontanés ». Là nous allons nous retrouver en face de tout ce qu’on nous a dit pendant nos classes. On nous a répété : « A l’origine des civilisations, la poésie, la danse, le chant, la musique étaient unis, conjugués ». Mais nous les retrouvons à chaque instant dans toutes ces civilisations ! et c’est là que de jour en jour les explorateurs auront à puiser des documents vivants que nous aurons à étudier.</w:t>
      </w:r>
    </w:p>
    <w:p w14:paraId="7C2D7D92">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Vous voulez réformer la pédagogie ? Et vous avez raison. La réforme comment ? Avec quoi ?</w:t>
      </w:r>
    </w:p>
    <w:p w14:paraId="32D937CF">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Nous ne connaissons pas l’enfant. Qui donc a étudié le petit enfant ? Un seul l’a étudié : Piaget. Quelles révélations nous a-t-il apportées ? Il s’est localisé simplement dans le langage. Mais le geste de l’enfant, toute cette mimique instinctive jaillissante ? Nous n’avons pas encore d’outils assez nets et précis pour l’enregistrer.</w:t>
      </w:r>
    </w:p>
    <w:p w14:paraId="55AC9BF4">
      <w:pPr>
        <w:spacing w:after="0" w:line="240" w:lineRule="auto"/>
        <w:jc w:val="both"/>
        <w:rPr>
          <w:rFonts w:ascii="Cambria" w:hAnsi="Cambria" w:cs="Times New Roman"/>
          <w:i/>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 xml:space="preserve">Nous avons là tout un immense champ de découvertes à faire, mais à faire… </w:t>
      </w:r>
      <w:r>
        <w:rPr>
          <w:rFonts w:ascii="Cambria" w:hAnsi="Cambria" w:cs="Times New Roman"/>
          <w:i/>
          <w:sz w:val="24"/>
          <w:szCs w:val="24"/>
        </w:rPr>
        <w:t>car rien n’est fait.</w:t>
      </w:r>
    </w:p>
    <w:p w14:paraId="49BAAE56">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Tout de suite, notre système pédagogique a supprimé les spontanéités de l’enfant pour le mettre à notre étape. L’enfant doit être capable de comprendre notre langage — et en tant que psychologue du langage je tiens à vous dire que nous nous trouvons nous-mêmes en face de difficultés inouïes — ou alors, l’enfant apprend sans comprendre, parce que nous lui imposons une algébrisation qui dépasse toute imagination, et que tous les enfants ne peuvent pas s’y adapter.</w:t>
      </w:r>
    </w:p>
    <w:p w14:paraId="613A9B68">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Mais si nous avions, au contraire, une psychologie plus ouverte, nous pourrions faire jouer des mécanismes qui se sont développés dans d’autres civilisations.</w:t>
      </w:r>
    </w:p>
    <w:p w14:paraId="420A83DE">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C’est ainsi que nous aurons à voir ce qu’est le Laboratoire artificiel chez nous et ce qu’est le Laboratoire ethnique.</w:t>
      </w:r>
    </w:p>
    <w:p w14:paraId="17CF82FD">
      <w:pPr>
        <w:pStyle w:val="4"/>
        <w:spacing w:after="0" w:line="240" w:lineRule="auto"/>
        <w:ind w:left="0"/>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 xml:space="preserve">On m’a fait cette remarque : « Mais on peut apprendre énormément de choses dans un Laboratoire scientifique ». Je suis de votre avis, et nous verrons tout le parti qu’on doit tirer du Laboratoire et des appareils enregistreurs. Je suis élève de Rousselot qui a fait ses découvertes dans un Laboratoire ; mais qu’est-ce que nous enregistrons quand nous prenons qu’lqu’un de notre milieu pour étudier </w:t>
      </w:r>
      <w:r>
        <w:rPr>
          <w:rFonts w:ascii="Cambria" w:hAnsi="Cambria" w:cs="Times New Roman"/>
          <w:i/>
          <w:sz w:val="24"/>
          <w:szCs w:val="24"/>
        </w:rPr>
        <w:t>la mémoire</w:t>
      </w:r>
      <w:r>
        <w:rPr>
          <w:rFonts w:ascii="Cambria" w:hAnsi="Cambria" w:cs="Times New Roman"/>
          <w:sz w:val="24"/>
          <w:szCs w:val="24"/>
        </w:rPr>
        <w:t xml:space="preserve"> par exemple ?</w:t>
      </w:r>
    </w:p>
    <w:p w14:paraId="5598CA8A">
      <w:pPr>
        <w:pStyle w:val="4"/>
        <w:spacing w:after="0" w:line="240" w:lineRule="auto"/>
        <w:ind w:left="0"/>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Que je prenne l’un d’entre vous ; il a été déformé par une pédagogie desséchante. Nous voulons étudier la facilité du rythme ? Mais nous n’avons jamais employé le rythme vivant dans nos classes.</w:t>
      </w:r>
    </w:p>
    <w:p w14:paraId="5018E4C2">
      <w:pPr>
        <w:pStyle w:val="4"/>
        <w:spacing w:after="0" w:line="240" w:lineRule="auto"/>
        <w:ind w:left="0"/>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Mais prenez quelqu’un qui, depuis l’enfance, est entraîné à une mémorisation vivante. Nous aurons là un sujet tout à fait différent où nous pourrons enregistrer des faits extraordinaires : nous aurons donc d’un côté, des déficiences et de l’autre, une abondance.</w:t>
      </w:r>
    </w:p>
    <w:p w14:paraId="5CB93984">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Voilà donc pourquoi il faut, avant de reviser nos programmes de pédagogie, nous poser cette question : de quoi s’agit-il ? De former un être global et complet et nous allons donc essayer de l’étudier complètement. Or notre milieu est tellement desséché par l’écrit que cet être complètement développé ne se présente pas souvent devant nous. Et voilà pourquoi il va falloir faire des incursions dans d’autres milieux ethniques.</w:t>
      </w:r>
    </w:p>
    <w:p w14:paraId="4DED1C14">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Tous les peuples ne sont pas au stade de langage où nous sommes actuellement. Or le langage chez nous, c’est tout. Un professeur, c’est quelqu’un qui parle bien. Qu’est-ce qu’un industriel ? C’est quelqu’un qui parle bien pour organiser toutes les questions qu’il aura à traiter. Un commerçant, c’est quelqu’un qui sait par son langage disposer favorablement les acheteurs.</w:t>
      </w:r>
    </w:p>
    <w:p w14:paraId="7ADDA296">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La question du langage est extrêmement importante dans nos civilisations de Style parlé ou écrit. Combien de temps passons-nous en face de ces pages écrites, depuis l’âge de cinq ans — et même avant pour certains — jusqu’à maintenant ? Combien avons-pas passé de jours sans être penchés sur le livre, la tête dans les mains ?</w:t>
      </w:r>
    </w:p>
    <w:p w14:paraId="7E5D1D9E">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Et aux examens, il a fallu faire l’inverse : prendre une plume et faire soi-même de ces petits signes noirs sur blanc… La plus grande partie de notre vie s’est passée à lutter avec le langage écrit ou parlé.</w:t>
      </w:r>
    </w:p>
    <w:p w14:paraId="346DD4C5">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 xml:space="preserve">Et c’est avec ce langage qu’il va falloir faire un essai de collaboration entre </w:t>
      </w:r>
      <w:r>
        <w:rPr>
          <w:rFonts w:ascii="Cambria" w:hAnsi="Cambria" w:cs="Times New Roman"/>
          <w:i/>
          <w:sz w:val="24"/>
          <w:szCs w:val="24"/>
        </w:rPr>
        <w:t>psychologues linguistes</w:t>
      </w:r>
      <w:r>
        <w:rPr>
          <w:rFonts w:ascii="Cambria" w:hAnsi="Cambria" w:cs="Times New Roman"/>
          <w:sz w:val="24"/>
          <w:szCs w:val="24"/>
        </w:rPr>
        <w:t xml:space="preserve"> et </w:t>
      </w:r>
      <w:r>
        <w:rPr>
          <w:rFonts w:ascii="Cambria" w:hAnsi="Cambria" w:cs="Times New Roman"/>
          <w:i/>
          <w:sz w:val="24"/>
          <w:szCs w:val="24"/>
        </w:rPr>
        <w:t>psychologues pédagogistes</w:t>
      </w:r>
      <w:r>
        <w:rPr>
          <w:rFonts w:ascii="Cambria" w:hAnsi="Cambria" w:cs="Times New Roman"/>
          <w:sz w:val="24"/>
          <w:szCs w:val="24"/>
        </w:rPr>
        <w:t>. Nous avons là un grand sujet à étudier. J’ai essayé de vous l’exposer aujourd’hui d’une façon un peu personnelle, parce que nous ne nous connaissons vraiment que nous-mêmes.</w:t>
      </w:r>
    </w:p>
    <w:p w14:paraId="770CEFED">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On vous ferait venir à ma place, ici, et j’irais m’asseoir à la vôtre, comment traiteriez-vous le sujet ? Beaucoup mieux que moi, mais d’une façon différente, parce que vous avez monté vos mécanismes, parce que vous avez sur le sujet un acquis, un point de vue différents.</w:t>
      </w:r>
    </w:p>
    <w:p w14:paraId="14D2C3A1">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Et cela, je ne le saurai que par ce que vous m’exprimerez vous-même car jamais je ne pourrai pénétrer en vous.</w:t>
      </w:r>
    </w:p>
    <w:p w14:paraId="1BE75106">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Ce que nous pouvons saisir, c’est la stabilité et le mort, si bien qu’en reprenant ces phrases qui vont être enregistrées par la sténotypie, toutes ces phrases vont tomber là, momifiées, comme les Pharaons d’Egypte…</w:t>
      </w:r>
    </w:p>
    <w:p w14:paraId="36E2AB63">
      <w:pPr>
        <w:pStyle w:val="4"/>
        <w:spacing w:after="0" w:line="240" w:lineRule="auto"/>
        <w:ind w:left="0" w:firstLine="284"/>
        <w:jc w:val="both"/>
        <w:rPr>
          <w:rFonts w:ascii="Cambria" w:hAnsi="Cambria" w:cs="Times New Roman"/>
          <w:sz w:val="24"/>
          <w:szCs w:val="24"/>
        </w:rPr>
      </w:pPr>
      <w:r>
        <w:rPr>
          <w:rFonts w:ascii="Cambria" w:hAnsi="Cambria" w:cs="Times New Roman"/>
          <w:sz w:val="24"/>
          <w:szCs w:val="24"/>
        </w:rPr>
        <w:t>Et pourtant je suis bien vivant ! Et c’est cette spontanéité et la personnalité qu’il va falloir reconnaître dans les enfants, les enfants agréables comme les enfants désagréables. Donnez-nous des enfants volontaires, des enfants turbulents. Ils ont de très mauvaises notes, mais ils sont les plus souvent les plus intéressants.</w:t>
      </w:r>
    </w:p>
    <w:p w14:paraId="3837BE98">
      <w:pPr>
        <w:spacing w:after="0" w:line="240" w:lineRule="auto"/>
        <w:jc w:val="both"/>
        <w:rPr>
          <w:rFonts w:ascii="Cambria" w:hAnsi="Cambria" w:cs="Times New Roman"/>
          <w:sz w:val="24"/>
          <w:szCs w:val="24"/>
        </w:rPr>
      </w:pPr>
      <w:r>
        <w:rPr>
          <w:rFonts w:ascii="Cambria" w:hAnsi="Cambria" w:cs="Times New Roman"/>
          <w:sz w:val="24"/>
          <w:szCs w:val="24"/>
        </w:rPr>
        <w:t>1</w:t>
      </w:r>
      <w:r>
        <w:rPr>
          <w:rFonts w:ascii="Cambria" w:hAnsi="Cambria" w:cs="Times New Roman"/>
          <w:sz w:val="24"/>
          <w:szCs w:val="24"/>
        </w:rPr>
        <w:tab/>
      </w:r>
      <w:r>
        <w:rPr>
          <w:rFonts w:ascii="Cambria" w:hAnsi="Cambria" w:cs="Times New Roman"/>
          <w:sz w:val="24"/>
          <w:szCs w:val="24"/>
        </w:rPr>
        <w:t>Oh ! Philosophes grecs qui enseigniez la sagesse, auriez-vous jamais pensé que la sagesse vînt choir là, sur un banc, dans la mortification de toutes les passions ?…</w:t>
      </w:r>
    </w:p>
    <w:p w14:paraId="0A6DCD92">
      <w:pPr>
        <w:spacing w:after="0" w:line="240" w:lineRule="auto"/>
        <w:jc w:val="both"/>
        <w:rPr>
          <w:rFonts w:ascii="Cambria" w:hAnsi="Cambria" w:cs="Times New Roman"/>
          <w:sz w:val="24"/>
          <w:szCs w:val="24"/>
        </w:rPr>
      </w:pPr>
      <w:r>
        <w:rPr>
          <w:rFonts w:ascii="Cambria" w:hAnsi="Cambria" w:cs="Times New Roman"/>
          <w:sz w:val="24"/>
          <w:szCs w:val="24"/>
        </w:rPr>
        <w:t>2</w:t>
      </w:r>
      <w:r>
        <w:rPr>
          <w:rFonts w:ascii="Cambria" w:hAnsi="Cambria" w:cs="Times New Roman"/>
          <w:sz w:val="24"/>
          <w:szCs w:val="24"/>
        </w:rPr>
        <w:tab/>
      </w:r>
      <w:r>
        <w:rPr>
          <w:rFonts w:ascii="Cambria" w:hAnsi="Cambria" w:cs="Times New Roman"/>
          <w:sz w:val="24"/>
          <w:szCs w:val="24"/>
        </w:rPr>
        <w:t>Comment va-t-on pouvoir prendre toutes ces passions grouillantes et en faire des hommes ?</w:t>
      </w:r>
    </w:p>
    <w:p w14:paraId="5F7DF262">
      <w:pPr>
        <w:spacing w:after="0" w:line="240" w:lineRule="auto"/>
        <w:jc w:val="both"/>
        <w:rPr>
          <w:rFonts w:ascii="Cambria" w:hAnsi="Cambria" w:cs="Times New Roman"/>
          <w:sz w:val="24"/>
          <w:szCs w:val="24"/>
        </w:rPr>
      </w:pPr>
      <w:r>
        <w:rPr>
          <w:rFonts w:ascii="Cambria" w:hAnsi="Cambria" w:cs="Times New Roman"/>
          <w:sz w:val="24"/>
          <w:szCs w:val="24"/>
        </w:rPr>
        <w:t>3</w:t>
      </w:r>
      <w:r>
        <w:rPr>
          <w:rFonts w:ascii="Cambria" w:hAnsi="Cambria" w:cs="Times New Roman"/>
          <w:sz w:val="24"/>
          <w:szCs w:val="24"/>
        </w:rPr>
        <w:tab/>
      </w:r>
      <w:r>
        <w:rPr>
          <w:rFonts w:ascii="Cambria" w:hAnsi="Cambria" w:cs="Times New Roman"/>
          <w:sz w:val="24"/>
          <w:szCs w:val="24"/>
        </w:rPr>
        <w:t>Il y a deux façons d’être dans la vie. On nous a donné un certain nombre de livres ; on prend cela, on fait comme les animaux de l’Apocalypse qui disent toujours : Amen, Alleluia !…</w:t>
      </w:r>
    </w:p>
    <w:p w14:paraId="76D5DFDC">
      <w:pPr>
        <w:spacing w:after="0" w:line="240" w:lineRule="auto"/>
        <w:jc w:val="both"/>
        <w:rPr>
          <w:rFonts w:ascii="Cambria" w:hAnsi="Cambria" w:cs="Times New Roman"/>
          <w:sz w:val="24"/>
          <w:szCs w:val="24"/>
        </w:rPr>
      </w:pPr>
      <w:r>
        <w:rPr>
          <w:rFonts w:ascii="Cambria" w:hAnsi="Cambria" w:cs="Times New Roman"/>
          <w:sz w:val="24"/>
          <w:szCs w:val="24"/>
        </w:rPr>
        <w:t>4</w:t>
      </w:r>
      <w:r>
        <w:rPr>
          <w:rFonts w:ascii="Cambria" w:hAnsi="Cambria" w:cs="Times New Roman"/>
          <w:sz w:val="24"/>
          <w:szCs w:val="24"/>
        </w:rPr>
        <w:tab/>
      </w:r>
      <w:r>
        <w:rPr>
          <w:rFonts w:ascii="Cambria" w:hAnsi="Cambria" w:cs="Times New Roman"/>
          <w:sz w:val="24"/>
          <w:szCs w:val="24"/>
        </w:rPr>
        <w:t xml:space="preserve">Il est meilleur, je crois, de lutter contre </w:t>
      </w:r>
      <w:r>
        <w:rPr>
          <w:rFonts w:ascii="Cambria" w:hAnsi="Cambria" w:cs="Times New Roman"/>
          <w:i/>
          <w:sz w:val="24"/>
          <w:szCs w:val="24"/>
        </w:rPr>
        <w:t>le tout fait</w:t>
      </w:r>
      <w:r>
        <w:rPr>
          <w:rFonts w:ascii="Cambria" w:hAnsi="Cambria" w:cs="Times New Roman"/>
          <w:sz w:val="24"/>
          <w:szCs w:val="24"/>
        </w:rPr>
        <w:t>. D’autres que moi ont parlé de la psychologie du langage. J’ai en face de moi des hommes remarquables, et cependant j’ai des idées autres que les leurs et qui sont bonnes aussi !</w:t>
      </w:r>
    </w:p>
    <w:p w14:paraId="2ADB8960">
      <w:pPr>
        <w:spacing w:after="0" w:line="240" w:lineRule="auto"/>
        <w:jc w:val="both"/>
        <w:rPr>
          <w:rFonts w:ascii="Cambria" w:hAnsi="Cambria" w:cs="Times New Roman"/>
          <w:sz w:val="24"/>
          <w:szCs w:val="24"/>
        </w:rPr>
      </w:pPr>
      <w:r>
        <w:rPr>
          <w:rFonts w:ascii="Cambria" w:hAnsi="Cambria" w:cs="Times New Roman"/>
          <w:sz w:val="24"/>
          <w:szCs w:val="24"/>
        </w:rPr>
        <w:t>5</w:t>
      </w:r>
      <w:r>
        <w:rPr>
          <w:rFonts w:ascii="Cambria" w:hAnsi="Cambria" w:cs="Times New Roman"/>
          <w:sz w:val="24"/>
          <w:szCs w:val="24"/>
        </w:rPr>
        <w:tab/>
      </w:r>
      <w:r>
        <w:rPr>
          <w:rFonts w:ascii="Cambria" w:hAnsi="Cambria" w:cs="Times New Roman"/>
          <w:sz w:val="24"/>
          <w:szCs w:val="24"/>
        </w:rPr>
        <w:t>C’est dans le choc des idées que résidera l’avancement de notre race, mais nous tuons l’inventeur avec toutes nos formules mortes.</w:t>
      </w:r>
    </w:p>
    <w:p w14:paraId="40565854">
      <w:pPr>
        <w:spacing w:after="0" w:line="240" w:lineRule="auto"/>
        <w:jc w:val="both"/>
        <w:rPr>
          <w:rFonts w:ascii="Cambria" w:hAnsi="Cambria" w:cs="Times New Roman"/>
          <w:sz w:val="24"/>
          <w:szCs w:val="24"/>
        </w:rPr>
      </w:pPr>
      <w:r>
        <w:rPr>
          <w:rFonts w:ascii="Cambria" w:hAnsi="Cambria" w:cs="Times New Roman"/>
          <w:sz w:val="24"/>
          <w:szCs w:val="24"/>
        </w:rPr>
        <w:t>6</w:t>
      </w:r>
      <w:r>
        <w:rPr>
          <w:rFonts w:ascii="Cambria" w:hAnsi="Cambria" w:cs="Times New Roman"/>
          <w:sz w:val="24"/>
          <w:szCs w:val="24"/>
        </w:rPr>
        <w:tab/>
      </w:r>
      <w:r>
        <w:rPr>
          <w:rFonts w:ascii="Cambria" w:hAnsi="Cambria" w:cs="Times New Roman"/>
          <w:sz w:val="24"/>
          <w:szCs w:val="24"/>
        </w:rPr>
        <w:t>Qu’est-ce que peut découvrir celui qui pendant tant d’années a été soumis à des disciplines toutes faites ?</w:t>
      </w:r>
    </w:p>
    <w:p w14:paraId="4E996205">
      <w:pPr>
        <w:spacing w:after="0" w:line="240" w:lineRule="auto"/>
        <w:jc w:val="both"/>
        <w:rPr>
          <w:rFonts w:ascii="Cambria" w:hAnsi="Cambria" w:cs="Times New Roman"/>
          <w:sz w:val="24"/>
          <w:szCs w:val="24"/>
        </w:rPr>
      </w:pPr>
      <w:r>
        <w:rPr>
          <w:rFonts w:ascii="Cambria" w:hAnsi="Cambria" w:cs="Times New Roman"/>
          <w:sz w:val="24"/>
          <w:szCs w:val="24"/>
        </w:rPr>
        <w:t>7</w:t>
      </w:r>
      <w:r>
        <w:rPr>
          <w:rFonts w:ascii="Cambria" w:hAnsi="Cambria" w:cs="Times New Roman"/>
          <w:sz w:val="24"/>
          <w:szCs w:val="24"/>
        </w:rPr>
        <w:tab/>
      </w:r>
      <w:r>
        <w:rPr>
          <w:rFonts w:ascii="Cambria" w:hAnsi="Cambria" w:cs="Times New Roman"/>
          <w:sz w:val="24"/>
          <w:szCs w:val="24"/>
        </w:rPr>
        <w:t>Qu’est-ce que peut faire l’enfant qui depuis l’âge de cinq ans n’a fait que subir et à qui on n’a appris qu’à subir ? Jamais on ne lui a appris à registre, à lutter, à chercher, à être lui…</w:t>
      </w:r>
    </w:p>
    <w:p w14:paraId="33BE5C09">
      <w:pPr>
        <w:spacing w:after="0" w:line="240" w:lineRule="auto"/>
        <w:jc w:val="both"/>
        <w:rPr>
          <w:rFonts w:ascii="Cambria" w:hAnsi="Cambria" w:cs="Times New Roman"/>
          <w:sz w:val="24"/>
          <w:szCs w:val="24"/>
        </w:rPr>
      </w:pPr>
      <w:r>
        <w:rPr>
          <w:rFonts w:ascii="Cambria" w:hAnsi="Cambria" w:cs="Times New Roman"/>
          <w:sz w:val="24"/>
          <w:szCs w:val="24"/>
        </w:rPr>
        <w:t>8</w:t>
      </w:r>
      <w:r>
        <w:rPr>
          <w:rFonts w:ascii="Cambria" w:hAnsi="Cambria" w:cs="Times New Roman"/>
          <w:sz w:val="24"/>
          <w:szCs w:val="24"/>
        </w:rPr>
        <w:tab/>
      </w:r>
      <w:r>
        <w:rPr>
          <w:rFonts w:ascii="Cambria" w:hAnsi="Cambria" w:cs="Times New Roman"/>
          <w:sz w:val="24"/>
          <w:szCs w:val="24"/>
        </w:rPr>
        <w:t>Ce n’est pas agréable une classe d’enfants qui résistent à leurs Maîtres, non, mais peut-être y aura-t-il, dans cette canalisation différentie le, quelque chose de nouveau ? et c’est à ces pédagogues capables de maîtrise une classe de vingt enfants rebelles que je m’adresse.</w:t>
      </w:r>
    </w:p>
    <w:p w14:paraId="3B95A84E">
      <w:pPr>
        <w:spacing w:after="0" w:line="240" w:lineRule="auto"/>
        <w:jc w:val="both"/>
        <w:rPr>
          <w:rFonts w:ascii="Cambria" w:hAnsi="Cambria" w:cs="Times New Roman"/>
          <w:sz w:val="24"/>
          <w:szCs w:val="24"/>
        </w:rPr>
      </w:pPr>
      <w:r>
        <w:rPr>
          <w:rFonts w:ascii="Cambria" w:hAnsi="Cambria" w:cs="Times New Roman"/>
          <w:sz w:val="24"/>
          <w:szCs w:val="24"/>
        </w:rPr>
        <w:t>9</w:t>
      </w:r>
      <w:r>
        <w:rPr>
          <w:rFonts w:ascii="Cambria" w:hAnsi="Cambria" w:cs="Times New Roman"/>
          <w:sz w:val="24"/>
          <w:szCs w:val="24"/>
        </w:rPr>
        <w:tab/>
      </w:r>
      <w:r>
        <w:rPr>
          <w:rFonts w:ascii="Cambria" w:hAnsi="Cambria" w:cs="Times New Roman"/>
          <w:sz w:val="24"/>
          <w:szCs w:val="24"/>
        </w:rPr>
        <w:t xml:space="preserve">Je vous dirais que je suis heureux d’avoir été appelé pour dire : on </w:t>
      </w:r>
      <w:r>
        <w:rPr>
          <w:rFonts w:ascii="Cambria" w:hAnsi="Cambria" w:cs="Times New Roman"/>
          <w:i/>
          <w:sz w:val="24"/>
          <w:szCs w:val="24"/>
        </w:rPr>
        <w:t>peut</w:t>
      </w:r>
      <w:r>
        <w:rPr>
          <w:rFonts w:ascii="Cambria" w:hAnsi="Cambria" w:cs="Times New Roman"/>
          <w:sz w:val="24"/>
          <w:szCs w:val="24"/>
        </w:rPr>
        <w:t xml:space="preserve"> et on </w:t>
      </w:r>
      <w:r>
        <w:rPr>
          <w:rFonts w:ascii="Cambria" w:hAnsi="Cambria" w:cs="Times New Roman"/>
          <w:i/>
          <w:sz w:val="24"/>
          <w:szCs w:val="24"/>
        </w:rPr>
        <w:t>doit</w:t>
      </w:r>
      <w:r>
        <w:rPr>
          <w:rFonts w:ascii="Cambria" w:hAnsi="Cambria" w:cs="Times New Roman"/>
          <w:sz w:val="24"/>
          <w:szCs w:val="24"/>
        </w:rPr>
        <w:t xml:space="preserve"> résister ! Je peux dire que j’ai résisté de cinq ans à quarante ans. En faisant ainsi, on aboutit aussi bien que les autres à faire que que chose dans la vie. Pourquoi ? C’est que précisément, ces hommes qui ont été eux d’abord se sont posé des problèmes et ont essayé de les résoudre eux-mêmes, en se servant de ce que les autres ont dit, mais n’étant pas </w:t>
      </w:r>
      <w:r>
        <w:rPr>
          <w:rFonts w:ascii="Cambria" w:hAnsi="Cambria" w:cs="Times New Roman"/>
          <w:i/>
          <w:sz w:val="24"/>
          <w:szCs w:val="24"/>
        </w:rPr>
        <w:t>esclaves</w:t>
      </w:r>
      <w:r>
        <w:rPr>
          <w:rFonts w:ascii="Cambria" w:hAnsi="Cambria" w:cs="Times New Roman"/>
          <w:sz w:val="24"/>
          <w:szCs w:val="24"/>
        </w:rPr>
        <w:t>, ils ont pu progresser et créer du nouveau.</w:t>
      </w:r>
    </w:p>
    <w:p w14:paraId="58B37628">
      <w:pPr>
        <w:spacing w:after="0" w:line="240" w:lineRule="auto"/>
        <w:jc w:val="both"/>
        <w:rPr>
          <w:rFonts w:ascii="Cambria" w:hAnsi="Cambria" w:cs="Times New Roman"/>
          <w:sz w:val="24"/>
          <w:szCs w:val="24"/>
        </w:rPr>
      </w:pPr>
      <w:r>
        <w:rPr>
          <w:rFonts w:ascii="Cambria" w:hAnsi="Cambria" w:cs="Times New Roman"/>
          <w:sz w:val="24"/>
          <w:szCs w:val="24"/>
        </w:rPr>
        <w:t>10</w:t>
      </w:r>
      <w:r>
        <w:rPr>
          <w:rFonts w:ascii="Cambria" w:hAnsi="Cambria" w:cs="Times New Roman"/>
          <w:sz w:val="24"/>
          <w:szCs w:val="24"/>
        </w:rPr>
        <w:tab/>
      </w:r>
      <w:r>
        <w:rPr>
          <w:rFonts w:ascii="Cambria" w:hAnsi="Cambria" w:cs="Times New Roman"/>
          <w:sz w:val="24"/>
          <w:szCs w:val="24"/>
        </w:rPr>
        <w:t>Et alors, nous aurons là, non pas des petits génies — on ne fait pas pousser des génies en serre — mais nous aurons des développements d’hommes, nous aurons des créateurs, dans une technique ou dans une autre. Mais je crois que si nous insistons dans le développement particulier de chacun des individus nous aurons un résultat merveilleux.</w:t>
      </w:r>
    </w:p>
    <w:p w14:paraId="50E919DD">
      <w:pPr>
        <w:spacing w:after="0" w:line="240" w:lineRule="auto"/>
        <w:jc w:val="both"/>
        <w:rPr>
          <w:rFonts w:ascii="Cambria" w:hAnsi="Cambria" w:cs="Times New Roman"/>
          <w:sz w:val="24"/>
          <w:szCs w:val="24"/>
        </w:rPr>
      </w:pPr>
      <w:r>
        <w:rPr>
          <w:rFonts w:ascii="Cambria" w:hAnsi="Cambria" w:cs="Times New Roman"/>
          <w:sz w:val="24"/>
          <w:szCs w:val="24"/>
        </w:rPr>
        <w:t>11</w:t>
      </w:r>
      <w:r>
        <w:rPr>
          <w:rFonts w:ascii="Cambria" w:hAnsi="Cambria" w:cs="Times New Roman"/>
          <w:sz w:val="24"/>
          <w:szCs w:val="24"/>
        </w:rPr>
        <w:tab/>
      </w:r>
      <w:r>
        <w:rPr>
          <w:rFonts w:ascii="Cambria" w:hAnsi="Cambria" w:cs="Times New Roman"/>
          <w:sz w:val="24"/>
          <w:szCs w:val="24"/>
        </w:rPr>
        <w:t>Je crois que nous sommes du même avis ? Je vous remercie d’être venu aussi nombreux à un cours qui est un peu aride et s’occupe d’un problème très spécial.</w:t>
      </w:r>
    </w:p>
    <w:p w14:paraId="37B46DFD">
      <w:pPr>
        <w:spacing w:after="0" w:line="240" w:lineRule="auto"/>
        <w:ind w:firstLine="284"/>
        <w:jc w:val="both"/>
        <w:rPr>
          <w:rFonts w:ascii="Cambria" w:hAnsi="Cambria" w:cs="Times New Roman"/>
          <w:sz w:val="24"/>
          <w:szCs w:val="24"/>
        </w:rPr>
      </w:pPr>
      <w:r>
        <w:rPr>
          <w:rFonts w:ascii="Cambria" w:hAnsi="Cambria" w:cs="Times New Roman"/>
          <w:sz w:val="24"/>
          <w:szCs w:val="24"/>
        </w:rPr>
        <w:t>Il faut que vous-mêmes repensiez ce que j’ai essayé de vous suggérer et je ne serai pas fâché qu’après chaque cours, on vienne poser un certain nombre de questions, de desiderata, parce que ceux-là auront effectivement collaboré.</w:t>
      </w:r>
    </w:p>
    <w:p w14:paraId="4729A781">
      <w:pPr>
        <w:spacing w:after="0" w:line="240" w:lineRule="auto"/>
        <w:ind w:firstLine="284"/>
        <w:jc w:val="both"/>
        <w:rPr>
          <w:rFonts w:ascii="Cambria" w:hAnsi="Cambria" w:cs="Times New Roman"/>
          <w:sz w:val="24"/>
          <w:szCs w:val="24"/>
        </w:rPr>
      </w:pPr>
      <w:r>
        <w:rPr>
          <w:rFonts w:ascii="Cambria" w:hAnsi="Cambria" w:cs="Times New Roman"/>
          <w:sz w:val="24"/>
          <w:szCs w:val="24"/>
        </w:rPr>
        <w:t>Je ne suis pas ici pour vous infliger mes idées, je veux que vous soyez de très mauvais auditeurs, en contradiction avec tous ce que je dis parce qu’alors il y aura une réaction personnelle et une possibilité d’avancement.</w:t>
      </w:r>
    </w:p>
    <w:p w14:paraId="3C188BA7">
      <w:pPr>
        <w:spacing w:after="0" w:line="240" w:lineRule="auto"/>
        <w:ind w:firstLine="284"/>
        <w:jc w:val="both"/>
        <w:rPr>
          <w:rFonts w:ascii="Cambria" w:hAnsi="Cambria" w:cs="Times New Roman"/>
          <w:sz w:val="24"/>
          <w:szCs w:val="24"/>
        </w:rPr>
      </w:pPr>
      <w:r>
        <w:rPr>
          <w:rFonts w:ascii="Cambria" w:hAnsi="Cambria" w:cs="Times New Roman"/>
          <w:sz w:val="24"/>
          <w:szCs w:val="24"/>
        </w:rPr>
        <w:t>Je pourrais vous apporter des textes, des affirmations de psychologues, de pédagogues : cela, vous pouvez le faire vous-mêmes.</w:t>
      </w:r>
    </w:p>
    <w:p w14:paraId="3DF3CF34">
      <w:pPr>
        <w:spacing w:after="0" w:line="240" w:lineRule="auto"/>
        <w:ind w:firstLine="284"/>
        <w:jc w:val="both"/>
        <w:rPr>
          <w:rFonts w:ascii="Cambria" w:hAnsi="Cambria" w:cs="Times New Roman"/>
          <w:sz w:val="24"/>
          <w:szCs w:val="24"/>
        </w:rPr>
      </w:pPr>
      <w:r>
        <w:rPr>
          <w:rFonts w:ascii="Cambria" w:hAnsi="Cambria" w:cs="Times New Roman"/>
          <w:sz w:val="24"/>
          <w:szCs w:val="24"/>
        </w:rPr>
        <w:t>Je préfère vous apporter mon expérience personnelle sur un sujet que je connais un peu. Cette mécanique de l’expression humaine n’a pas été très travaillée jusqu’ici et vous le verrez vous-mêmes en lisant ce dernier numéro de la Revue Philosophique de Mars-Avril que je vous conseille.</w:t>
      </w:r>
    </w:p>
    <w:p w14:paraId="2A586954">
      <w:pPr>
        <w:spacing w:after="0" w:line="240" w:lineRule="auto"/>
        <w:ind w:firstLine="284"/>
        <w:jc w:val="both"/>
        <w:rPr>
          <w:rFonts w:ascii="Cambria" w:hAnsi="Cambria" w:cs="Times New Roman"/>
          <w:sz w:val="24"/>
          <w:szCs w:val="24"/>
        </w:rPr>
      </w:pPr>
      <w:r>
        <w:rPr>
          <w:rFonts w:ascii="Cambria" w:hAnsi="Cambria" w:cs="Times New Roman"/>
          <w:sz w:val="24"/>
          <w:szCs w:val="24"/>
        </w:rPr>
        <w:t>Tous actuellement, nous sentons qu’il est besoin d’une collaboration entre les psychologues du langage, peu d’hommes sont capables de pouvoir poser le problème dans son étendue, je ne dis pas de le résoudre. Aujourd’hui nous avons fait une sorte de plan d’ensemble. Je suis sûr que demain, j’aurai des hommes plus compétents que moi qui prolongeront, perfectionneront et rendront parfaite la simple et humble méthode d’aujourd’hui.</w:t>
      </w:r>
    </w:p>
    <w:sectPr>
      <w:pgSz w:w="11906" w:h="16838"/>
      <w:pgMar w:top="1417" w:right="1417" w:bottom="1417"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B9"/>
    <w:rsid w:val="00001165"/>
    <w:rsid w:val="00001E12"/>
    <w:rsid w:val="00006759"/>
    <w:rsid w:val="00013D48"/>
    <w:rsid w:val="00015495"/>
    <w:rsid w:val="00016030"/>
    <w:rsid w:val="000204FE"/>
    <w:rsid w:val="000223F8"/>
    <w:rsid w:val="00024210"/>
    <w:rsid w:val="00025B48"/>
    <w:rsid w:val="00026189"/>
    <w:rsid w:val="00031400"/>
    <w:rsid w:val="00040BDE"/>
    <w:rsid w:val="00042398"/>
    <w:rsid w:val="00043C82"/>
    <w:rsid w:val="000502B2"/>
    <w:rsid w:val="000540BD"/>
    <w:rsid w:val="000571C4"/>
    <w:rsid w:val="000614C1"/>
    <w:rsid w:val="00061885"/>
    <w:rsid w:val="0007077C"/>
    <w:rsid w:val="000812D9"/>
    <w:rsid w:val="00081F59"/>
    <w:rsid w:val="000825D4"/>
    <w:rsid w:val="0009270B"/>
    <w:rsid w:val="000964F1"/>
    <w:rsid w:val="000A3595"/>
    <w:rsid w:val="000B077F"/>
    <w:rsid w:val="000B550E"/>
    <w:rsid w:val="000B57E4"/>
    <w:rsid w:val="000E187E"/>
    <w:rsid w:val="000E1C34"/>
    <w:rsid w:val="000F0F2C"/>
    <w:rsid w:val="000F21E2"/>
    <w:rsid w:val="000F24FD"/>
    <w:rsid w:val="000F2B24"/>
    <w:rsid w:val="0010182B"/>
    <w:rsid w:val="00102305"/>
    <w:rsid w:val="00110C7F"/>
    <w:rsid w:val="0012667E"/>
    <w:rsid w:val="00131097"/>
    <w:rsid w:val="001314C2"/>
    <w:rsid w:val="00131A2F"/>
    <w:rsid w:val="00134A6C"/>
    <w:rsid w:val="00144590"/>
    <w:rsid w:val="001460CE"/>
    <w:rsid w:val="001574F7"/>
    <w:rsid w:val="00166F75"/>
    <w:rsid w:val="00171EFC"/>
    <w:rsid w:val="0017212F"/>
    <w:rsid w:val="00177179"/>
    <w:rsid w:val="0018403E"/>
    <w:rsid w:val="00186089"/>
    <w:rsid w:val="00186468"/>
    <w:rsid w:val="001940FD"/>
    <w:rsid w:val="001947E9"/>
    <w:rsid w:val="00197484"/>
    <w:rsid w:val="001A5B43"/>
    <w:rsid w:val="001A60A5"/>
    <w:rsid w:val="001A6CC5"/>
    <w:rsid w:val="001B4183"/>
    <w:rsid w:val="001B4613"/>
    <w:rsid w:val="001B5394"/>
    <w:rsid w:val="001B595F"/>
    <w:rsid w:val="001C38B5"/>
    <w:rsid w:val="001C48D8"/>
    <w:rsid w:val="001C7891"/>
    <w:rsid w:val="001D27EF"/>
    <w:rsid w:val="001E388B"/>
    <w:rsid w:val="001E427E"/>
    <w:rsid w:val="001E49EC"/>
    <w:rsid w:val="0020328A"/>
    <w:rsid w:val="002102F0"/>
    <w:rsid w:val="00211D36"/>
    <w:rsid w:val="00212842"/>
    <w:rsid w:val="0021452A"/>
    <w:rsid w:val="00220277"/>
    <w:rsid w:val="00224294"/>
    <w:rsid w:val="00224B54"/>
    <w:rsid w:val="002250A0"/>
    <w:rsid w:val="00225E3C"/>
    <w:rsid w:val="002266EC"/>
    <w:rsid w:val="00232343"/>
    <w:rsid w:val="00237598"/>
    <w:rsid w:val="002451F4"/>
    <w:rsid w:val="00245278"/>
    <w:rsid w:val="00250F48"/>
    <w:rsid w:val="00251E57"/>
    <w:rsid w:val="00254067"/>
    <w:rsid w:val="00254C40"/>
    <w:rsid w:val="00260365"/>
    <w:rsid w:val="002636E0"/>
    <w:rsid w:val="00264B10"/>
    <w:rsid w:val="00267D6B"/>
    <w:rsid w:val="0027014C"/>
    <w:rsid w:val="002702FF"/>
    <w:rsid w:val="0027065F"/>
    <w:rsid w:val="00271176"/>
    <w:rsid w:val="0028566A"/>
    <w:rsid w:val="00287D66"/>
    <w:rsid w:val="00290FC2"/>
    <w:rsid w:val="00291F07"/>
    <w:rsid w:val="002A3260"/>
    <w:rsid w:val="002A66E5"/>
    <w:rsid w:val="002B2792"/>
    <w:rsid w:val="002B3DD5"/>
    <w:rsid w:val="002B4B35"/>
    <w:rsid w:val="002B5908"/>
    <w:rsid w:val="002B5B8A"/>
    <w:rsid w:val="002C3C70"/>
    <w:rsid w:val="002D2F2E"/>
    <w:rsid w:val="002D5584"/>
    <w:rsid w:val="002F33E1"/>
    <w:rsid w:val="002F537D"/>
    <w:rsid w:val="0030090E"/>
    <w:rsid w:val="00300A7D"/>
    <w:rsid w:val="00301AA1"/>
    <w:rsid w:val="003020DC"/>
    <w:rsid w:val="00302C07"/>
    <w:rsid w:val="00302E0B"/>
    <w:rsid w:val="003105BD"/>
    <w:rsid w:val="0031186A"/>
    <w:rsid w:val="00313237"/>
    <w:rsid w:val="00314D5D"/>
    <w:rsid w:val="00316A20"/>
    <w:rsid w:val="0032062D"/>
    <w:rsid w:val="003209DC"/>
    <w:rsid w:val="00324C76"/>
    <w:rsid w:val="003309A4"/>
    <w:rsid w:val="00332374"/>
    <w:rsid w:val="00333A95"/>
    <w:rsid w:val="00335DB3"/>
    <w:rsid w:val="003459A0"/>
    <w:rsid w:val="0034633A"/>
    <w:rsid w:val="00351A43"/>
    <w:rsid w:val="00352E84"/>
    <w:rsid w:val="00353464"/>
    <w:rsid w:val="00360FFB"/>
    <w:rsid w:val="00374DF6"/>
    <w:rsid w:val="003775D5"/>
    <w:rsid w:val="0038667D"/>
    <w:rsid w:val="00387238"/>
    <w:rsid w:val="003905C0"/>
    <w:rsid w:val="00391CFE"/>
    <w:rsid w:val="00391E9F"/>
    <w:rsid w:val="00394991"/>
    <w:rsid w:val="00395888"/>
    <w:rsid w:val="003A54DD"/>
    <w:rsid w:val="003B04BC"/>
    <w:rsid w:val="003B3738"/>
    <w:rsid w:val="003C07D0"/>
    <w:rsid w:val="003C0EB9"/>
    <w:rsid w:val="003C1042"/>
    <w:rsid w:val="003C1137"/>
    <w:rsid w:val="003C1A57"/>
    <w:rsid w:val="003C731F"/>
    <w:rsid w:val="003C771D"/>
    <w:rsid w:val="003D2EC7"/>
    <w:rsid w:val="003D7311"/>
    <w:rsid w:val="003E1763"/>
    <w:rsid w:val="003E3929"/>
    <w:rsid w:val="003E4917"/>
    <w:rsid w:val="003E4B48"/>
    <w:rsid w:val="003F1400"/>
    <w:rsid w:val="003F46FF"/>
    <w:rsid w:val="003F494C"/>
    <w:rsid w:val="003F68CC"/>
    <w:rsid w:val="00411EBB"/>
    <w:rsid w:val="004202A9"/>
    <w:rsid w:val="00421DA0"/>
    <w:rsid w:val="00427E93"/>
    <w:rsid w:val="00441A01"/>
    <w:rsid w:val="00446072"/>
    <w:rsid w:val="0044611A"/>
    <w:rsid w:val="004513FF"/>
    <w:rsid w:val="0045234C"/>
    <w:rsid w:val="00461F5F"/>
    <w:rsid w:val="00464C1D"/>
    <w:rsid w:val="00465F07"/>
    <w:rsid w:val="00466BCF"/>
    <w:rsid w:val="004670B1"/>
    <w:rsid w:val="004674E3"/>
    <w:rsid w:val="004742F9"/>
    <w:rsid w:val="0048519A"/>
    <w:rsid w:val="00486965"/>
    <w:rsid w:val="00492BE1"/>
    <w:rsid w:val="00493A21"/>
    <w:rsid w:val="004958FD"/>
    <w:rsid w:val="004A0BCA"/>
    <w:rsid w:val="004A1E11"/>
    <w:rsid w:val="004A30BA"/>
    <w:rsid w:val="004B6D5C"/>
    <w:rsid w:val="004C6D1A"/>
    <w:rsid w:val="004D2D59"/>
    <w:rsid w:val="004E0A24"/>
    <w:rsid w:val="004E74DB"/>
    <w:rsid w:val="005027A3"/>
    <w:rsid w:val="0050366C"/>
    <w:rsid w:val="0050497C"/>
    <w:rsid w:val="00507CE4"/>
    <w:rsid w:val="00511530"/>
    <w:rsid w:val="00514EB7"/>
    <w:rsid w:val="00516DFD"/>
    <w:rsid w:val="0052422C"/>
    <w:rsid w:val="00536EB2"/>
    <w:rsid w:val="005426F0"/>
    <w:rsid w:val="00553F84"/>
    <w:rsid w:val="005562B7"/>
    <w:rsid w:val="0056318A"/>
    <w:rsid w:val="00563398"/>
    <w:rsid w:val="005643BA"/>
    <w:rsid w:val="00566F66"/>
    <w:rsid w:val="00570BF3"/>
    <w:rsid w:val="005761A5"/>
    <w:rsid w:val="00576BC8"/>
    <w:rsid w:val="00580184"/>
    <w:rsid w:val="00584692"/>
    <w:rsid w:val="00585F82"/>
    <w:rsid w:val="00591A6F"/>
    <w:rsid w:val="005A0192"/>
    <w:rsid w:val="005A1447"/>
    <w:rsid w:val="005A1A28"/>
    <w:rsid w:val="005D1A6E"/>
    <w:rsid w:val="005D280E"/>
    <w:rsid w:val="005D67BE"/>
    <w:rsid w:val="005D7EA8"/>
    <w:rsid w:val="005E1BB7"/>
    <w:rsid w:val="005E591D"/>
    <w:rsid w:val="005F76A6"/>
    <w:rsid w:val="00603470"/>
    <w:rsid w:val="00604339"/>
    <w:rsid w:val="00604C37"/>
    <w:rsid w:val="006067D6"/>
    <w:rsid w:val="006143ED"/>
    <w:rsid w:val="006230E1"/>
    <w:rsid w:val="00623DAC"/>
    <w:rsid w:val="006321E7"/>
    <w:rsid w:val="00644B50"/>
    <w:rsid w:val="00654796"/>
    <w:rsid w:val="00657FA5"/>
    <w:rsid w:val="00662760"/>
    <w:rsid w:val="00664BDE"/>
    <w:rsid w:val="00665AC6"/>
    <w:rsid w:val="00666C04"/>
    <w:rsid w:val="006746DD"/>
    <w:rsid w:val="00674C5A"/>
    <w:rsid w:val="006767A4"/>
    <w:rsid w:val="006826D8"/>
    <w:rsid w:val="006849B7"/>
    <w:rsid w:val="00685F65"/>
    <w:rsid w:val="00686A3B"/>
    <w:rsid w:val="006903BC"/>
    <w:rsid w:val="00693A27"/>
    <w:rsid w:val="0069709E"/>
    <w:rsid w:val="006972A0"/>
    <w:rsid w:val="006B1B86"/>
    <w:rsid w:val="006C06EB"/>
    <w:rsid w:val="006C2CE0"/>
    <w:rsid w:val="006C3E2F"/>
    <w:rsid w:val="006C46A6"/>
    <w:rsid w:val="006C504C"/>
    <w:rsid w:val="006E4E18"/>
    <w:rsid w:val="006F1780"/>
    <w:rsid w:val="006F5EE0"/>
    <w:rsid w:val="006F6D85"/>
    <w:rsid w:val="0070199A"/>
    <w:rsid w:val="00705D88"/>
    <w:rsid w:val="00706C5B"/>
    <w:rsid w:val="00707A94"/>
    <w:rsid w:val="00712F57"/>
    <w:rsid w:val="00713701"/>
    <w:rsid w:val="00714907"/>
    <w:rsid w:val="007169CD"/>
    <w:rsid w:val="00720D83"/>
    <w:rsid w:val="00724F78"/>
    <w:rsid w:val="00725015"/>
    <w:rsid w:val="007347DF"/>
    <w:rsid w:val="00746089"/>
    <w:rsid w:val="0074675E"/>
    <w:rsid w:val="00755DF8"/>
    <w:rsid w:val="00756452"/>
    <w:rsid w:val="00760F9F"/>
    <w:rsid w:val="00761F84"/>
    <w:rsid w:val="0077305C"/>
    <w:rsid w:val="00782FC3"/>
    <w:rsid w:val="00783133"/>
    <w:rsid w:val="00791520"/>
    <w:rsid w:val="007A0404"/>
    <w:rsid w:val="007A24BB"/>
    <w:rsid w:val="007A5263"/>
    <w:rsid w:val="007B07B2"/>
    <w:rsid w:val="007B433B"/>
    <w:rsid w:val="007C29D5"/>
    <w:rsid w:val="007D041C"/>
    <w:rsid w:val="007D39FC"/>
    <w:rsid w:val="007E058C"/>
    <w:rsid w:val="007E0BBD"/>
    <w:rsid w:val="007E33EC"/>
    <w:rsid w:val="007E4DE7"/>
    <w:rsid w:val="007F2B0F"/>
    <w:rsid w:val="007F3B34"/>
    <w:rsid w:val="00801648"/>
    <w:rsid w:val="00802137"/>
    <w:rsid w:val="00811077"/>
    <w:rsid w:val="00814DD2"/>
    <w:rsid w:val="0081539C"/>
    <w:rsid w:val="00820270"/>
    <w:rsid w:val="008233FC"/>
    <w:rsid w:val="0082536F"/>
    <w:rsid w:val="0083056A"/>
    <w:rsid w:val="0083124E"/>
    <w:rsid w:val="008421BD"/>
    <w:rsid w:val="00846647"/>
    <w:rsid w:val="008478D5"/>
    <w:rsid w:val="00854016"/>
    <w:rsid w:val="0087265B"/>
    <w:rsid w:val="0087405E"/>
    <w:rsid w:val="00884C8F"/>
    <w:rsid w:val="008864FC"/>
    <w:rsid w:val="008A2487"/>
    <w:rsid w:val="008B2EAA"/>
    <w:rsid w:val="008B5775"/>
    <w:rsid w:val="008C4771"/>
    <w:rsid w:val="008D1CF8"/>
    <w:rsid w:val="008D4397"/>
    <w:rsid w:val="008D6F2C"/>
    <w:rsid w:val="008E1D72"/>
    <w:rsid w:val="008E7080"/>
    <w:rsid w:val="008E78A8"/>
    <w:rsid w:val="008F54AA"/>
    <w:rsid w:val="008F5745"/>
    <w:rsid w:val="008F6DDD"/>
    <w:rsid w:val="00903983"/>
    <w:rsid w:val="009056A3"/>
    <w:rsid w:val="009060B9"/>
    <w:rsid w:val="0090692E"/>
    <w:rsid w:val="0091679E"/>
    <w:rsid w:val="00932AA5"/>
    <w:rsid w:val="0093668B"/>
    <w:rsid w:val="00942BF4"/>
    <w:rsid w:val="00947C7E"/>
    <w:rsid w:val="00954CB1"/>
    <w:rsid w:val="00957820"/>
    <w:rsid w:val="009658A7"/>
    <w:rsid w:val="009732CA"/>
    <w:rsid w:val="009740BB"/>
    <w:rsid w:val="009777A8"/>
    <w:rsid w:val="009819B4"/>
    <w:rsid w:val="009825B0"/>
    <w:rsid w:val="00984AAF"/>
    <w:rsid w:val="009971AA"/>
    <w:rsid w:val="009A01D9"/>
    <w:rsid w:val="009A3BB3"/>
    <w:rsid w:val="009B0E0F"/>
    <w:rsid w:val="009B3A6D"/>
    <w:rsid w:val="009C2119"/>
    <w:rsid w:val="009C2BA0"/>
    <w:rsid w:val="009C56EA"/>
    <w:rsid w:val="009C5B2A"/>
    <w:rsid w:val="009C65E5"/>
    <w:rsid w:val="009D0497"/>
    <w:rsid w:val="009D390E"/>
    <w:rsid w:val="009D3E83"/>
    <w:rsid w:val="009D5F6D"/>
    <w:rsid w:val="009E0C62"/>
    <w:rsid w:val="009E3E8A"/>
    <w:rsid w:val="009E515F"/>
    <w:rsid w:val="009F465A"/>
    <w:rsid w:val="009F5DE3"/>
    <w:rsid w:val="009F66BC"/>
    <w:rsid w:val="00A0345E"/>
    <w:rsid w:val="00A11272"/>
    <w:rsid w:val="00A1187C"/>
    <w:rsid w:val="00A14772"/>
    <w:rsid w:val="00A23237"/>
    <w:rsid w:val="00A244A5"/>
    <w:rsid w:val="00A24E60"/>
    <w:rsid w:val="00A256B9"/>
    <w:rsid w:val="00A27BF2"/>
    <w:rsid w:val="00A36482"/>
    <w:rsid w:val="00A37239"/>
    <w:rsid w:val="00A40B0E"/>
    <w:rsid w:val="00A53680"/>
    <w:rsid w:val="00A573C0"/>
    <w:rsid w:val="00A61AF2"/>
    <w:rsid w:val="00A70D9D"/>
    <w:rsid w:val="00A72274"/>
    <w:rsid w:val="00A74211"/>
    <w:rsid w:val="00A74F81"/>
    <w:rsid w:val="00A812C1"/>
    <w:rsid w:val="00A822F4"/>
    <w:rsid w:val="00A90D24"/>
    <w:rsid w:val="00A918F6"/>
    <w:rsid w:val="00A92E68"/>
    <w:rsid w:val="00A95616"/>
    <w:rsid w:val="00A95D56"/>
    <w:rsid w:val="00AA1CD3"/>
    <w:rsid w:val="00AA5837"/>
    <w:rsid w:val="00AB0785"/>
    <w:rsid w:val="00AC12AF"/>
    <w:rsid w:val="00AC2B1A"/>
    <w:rsid w:val="00AC2CCD"/>
    <w:rsid w:val="00AD5237"/>
    <w:rsid w:val="00AE3E78"/>
    <w:rsid w:val="00AE54DA"/>
    <w:rsid w:val="00AF08ED"/>
    <w:rsid w:val="00AF4A5D"/>
    <w:rsid w:val="00AF7B32"/>
    <w:rsid w:val="00B17708"/>
    <w:rsid w:val="00B21D95"/>
    <w:rsid w:val="00B23DAE"/>
    <w:rsid w:val="00B31C05"/>
    <w:rsid w:val="00B329F4"/>
    <w:rsid w:val="00B32F5F"/>
    <w:rsid w:val="00B438BC"/>
    <w:rsid w:val="00B55D86"/>
    <w:rsid w:val="00B60DF4"/>
    <w:rsid w:val="00B63348"/>
    <w:rsid w:val="00B649B6"/>
    <w:rsid w:val="00B808ED"/>
    <w:rsid w:val="00B9014A"/>
    <w:rsid w:val="00B90834"/>
    <w:rsid w:val="00B91AF2"/>
    <w:rsid w:val="00B973CF"/>
    <w:rsid w:val="00BA099F"/>
    <w:rsid w:val="00BA1EF3"/>
    <w:rsid w:val="00BA75A1"/>
    <w:rsid w:val="00BB11E9"/>
    <w:rsid w:val="00BB4550"/>
    <w:rsid w:val="00BB6747"/>
    <w:rsid w:val="00BC3FD4"/>
    <w:rsid w:val="00BC5851"/>
    <w:rsid w:val="00BD0B93"/>
    <w:rsid w:val="00BD430B"/>
    <w:rsid w:val="00BD58E2"/>
    <w:rsid w:val="00BD5C16"/>
    <w:rsid w:val="00BE0B61"/>
    <w:rsid w:val="00BE1A99"/>
    <w:rsid w:val="00BE640E"/>
    <w:rsid w:val="00BE696E"/>
    <w:rsid w:val="00BF1EB4"/>
    <w:rsid w:val="00BF4C4B"/>
    <w:rsid w:val="00C00A70"/>
    <w:rsid w:val="00C0174A"/>
    <w:rsid w:val="00C0354E"/>
    <w:rsid w:val="00C059B0"/>
    <w:rsid w:val="00C067F1"/>
    <w:rsid w:val="00C06923"/>
    <w:rsid w:val="00C27335"/>
    <w:rsid w:val="00C35755"/>
    <w:rsid w:val="00C42BA8"/>
    <w:rsid w:val="00C466CD"/>
    <w:rsid w:val="00C47972"/>
    <w:rsid w:val="00C50754"/>
    <w:rsid w:val="00C53FB6"/>
    <w:rsid w:val="00C6335C"/>
    <w:rsid w:val="00C6369A"/>
    <w:rsid w:val="00C652A4"/>
    <w:rsid w:val="00C6582E"/>
    <w:rsid w:val="00C67190"/>
    <w:rsid w:val="00C71BD7"/>
    <w:rsid w:val="00C71FA1"/>
    <w:rsid w:val="00C74DA5"/>
    <w:rsid w:val="00C80389"/>
    <w:rsid w:val="00C80EBE"/>
    <w:rsid w:val="00C864AC"/>
    <w:rsid w:val="00C95022"/>
    <w:rsid w:val="00CA4595"/>
    <w:rsid w:val="00CA678F"/>
    <w:rsid w:val="00CA67B2"/>
    <w:rsid w:val="00CA6917"/>
    <w:rsid w:val="00CB3E50"/>
    <w:rsid w:val="00CB6692"/>
    <w:rsid w:val="00CB7558"/>
    <w:rsid w:val="00CC0519"/>
    <w:rsid w:val="00CC05BF"/>
    <w:rsid w:val="00CC0A68"/>
    <w:rsid w:val="00CC223D"/>
    <w:rsid w:val="00CE10DA"/>
    <w:rsid w:val="00CE251A"/>
    <w:rsid w:val="00CF179E"/>
    <w:rsid w:val="00CF2115"/>
    <w:rsid w:val="00CF3580"/>
    <w:rsid w:val="00CF3A98"/>
    <w:rsid w:val="00CF7374"/>
    <w:rsid w:val="00D02F8C"/>
    <w:rsid w:val="00D04386"/>
    <w:rsid w:val="00D06EEB"/>
    <w:rsid w:val="00D138B1"/>
    <w:rsid w:val="00D21662"/>
    <w:rsid w:val="00D2274A"/>
    <w:rsid w:val="00D261AE"/>
    <w:rsid w:val="00D329CC"/>
    <w:rsid w:val="00D3407F"/>
    <w:rsid w:val="00D34400"/>
    <w:rsid w:val="00D458B2"/>
    <w:rsid w:val="00D45D51"/>
    <w:rsid w:val="00D61C08"/>
    <w:rsid w:val="00D648AA"/>
    <w:rsid w:val="00D727F0"/>
    <w:rsid w:val="00D80B36"/>
    <w:rsid w:val="00D86863"/>
    <w:rsid w:val="00D9226E"/>
    <w:rsid w:val="00D9487D"/>
    <w:rsid w:val="00D956E2"/>
    <w:rsid w:val="00D95ACF"/>
    <w:rsid w:val="00DA3745"/>
    <w:rsid w:val="00DA4373"/>
    <w:rsid w:val="00DB40FE"/>
    <w:rsid w:val="00DB6A6D"/>
    <w:rsid w:val="00DB6B4C"/>
    <w:rsid w:val="00DC22B1"/>
    <w:rsid w:val="00DC3B1D"/>
    <w:rsid w:val="00DC3DAB"/>
    <w:rsid w:val="00DC4212"/>
    <w:rsid w:val="00DD0BBD"/>
    <w:rsid w:val="00DD165F"/>
    <w:rsid w:val="00DD3D39"/>
    <w:rsid w:val="00DD5090"/>
    <w:rsid w:val="00DD6E35"/>
    <w:rsid w:val="00DE04BD"/>
    <w:rsid w:val="00DE0A2D"/>
    <w:rsid w:val="00DF3876"/>
    <w:rsid w:val="00E01E25"/>
    <w:rsid w:val="00E05EEF"/>
    <w:rsid w:val="00E067B1"/>
    <w:rsid w:val="00E10824"/>
    <w:rsid w:val="00E11110"/>
    <w:rsid w:val="00E149D2"/>
    <w:rsid w:val="00E205D7"/>
    <w:rsid w:val="00E20EF9"/>
    <w:rsid w:val="00E25799"/>
    <w:rsid w:val="00E27755"/>
    <w:rsid w:val="00E3247A"/>
    <w:rsid w:val="00E32805"/>
    <w:rsid w:val="00E33899"/>
    <w:rsid w:val="00E34F5D"/>
    <w:rsid w:val="00E36BE9"/>
    <w:rsid w:val="00E36F4B"/>
    <w:rsid w:val="00E45F18"/>
    <w:rsid w:val="00E477BC"/>
    <w:rsid w:val="00E52581"/>
    <w:rsid w:val="00E5567C"/>
    <w:rsid w:val="00E56E59"/>
    <w:rsid w:val="00E61B20"/>
    <w:rsid w:val="00E643B7"/>
    <w:rsid w:val="00E70807"/>
    <w:rsid w:val="00E7099B"/>
    <w:rsid w:val="00E7443A"/>
    <w:rsid w:val="00E745F1"/>
    <w:rsid w:val="00E81076"/>
    <w:rsid w:val="00E84E65"/>
    <w:rsid w:val="00E97D84"/>
    <w:rsid w:val="00EA4291"/>
    <w:rsid w:val="00EA57E9"/>
    <w:rsid w:val="00EA7506"/>
    <w:rsid w:val="00EB1B85"/>
    <w:rsid w:val="00EC1700"/>
    <w:rsid w:val="00EC754F"/>
    <w:rsid w:val="00EE1A47"/>
    <w:rsid w:val="00EF14EB"/>
    <w:rsid w:val="00EF7ACA"/>
    <w:rsid w:val="00F00392"/>
    <w:rsid w:val="00F01D26"/>
    <w:rsid w:val="00F07235"/>
    <w:rsid w:val="00F15774"/>
    <w:rsid w:val="00F204F0"/>
    <w:rsid w:val="00F21C6B"/>
    <w:rsid w:val="00F2204C"/>
    <w:rsid w:val="00F247F0"/>
    <w:rsid w:val="00F25AD2"/>
    <w:rsid w:val="00F278C6"/>
    <w:rsid w:val="00F327AE"/>
    <w:rsid w:val="00F36621"/>
    <w:rsid w:val="00F40FC4"/>
    <w:rsid w:val="00F41F44"/>
    <w:rsid w:val="00F554CA"/>
    <w:rsid w:val="00F559A9"/>
    <w:rsid w:val="00F61D40"/>
    <w:rsid w:val="00F65EA2"/>
    <w:rsid w:val="00F702EA"/>
    <w:rsid w:val="00F724FE"/>
    <w:rsid w:val="00F77180"/>
    <w:rsid w:val="00F87869"/>
    <w:rsid w:val="00F90B63"/>
    <w:rsid w:val="00F91DF3"/>
    <w:rsid w:val="00F924A4"/>
    <w:rsid w:val="00FA7EF9"/>
    <w:rsid w:val="00FB155F"/>
    <w:rsid w:val="00FB6AA3"/>
    <w:rsid w:val="00FC0674"/>
    <w:rsid w:val="00FC14A8"/>
    <w:rsid w:val="00FC4C25"/>
    <w:rsid w:val="00FC699F"/>
    <w:rsid w:val="00FC7ABC"/>
    <w:rsid w:val="00FD467E"/>
    <w:rsid w:val="00FD6F5D"/>
    <w:rsid w:val="00FD7030"/>
    <w:rsid w:val="00FE4597"/>
    <w:rsid w:val="00FE73F3"/>
    <w:rsid w:val="6E0E6ACB"/>
  </w:rsids>
  <m:mathPr>
    <m:mathFont m:val="Cambria Math"/>
    <m:brkBin m:val="before"/>
    <m:brkBinSub m:val="--"/>
    <m:smallFrac m:val="1"/>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4787</Words>
  <Characters>26329</Characters>
  <Lines>219</Lines>
  <Paragraphs>62</Paragraphs>
  <TotalTime>124</TotalTime>
  <ScaleCrop>false</ScaleCrop>
  <LinksUpToDate>false</LinksUpToDate>
  <CharactersWithSpaces>31054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2017-09-07T07:45:00Z</dcterms:created>
  <dc:creator>titus</dc:creator>
  <cp:lastModifiedBy>jacquignon titus</cp:lastModifiedBy>
  <dcterms:modified xsi:type="dcterms:W3CDTF">2026-01-05T13:56:35Z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1432D8D0ECFB485BB80852D762319F8E_12</vt:lpwstr>
  </property>
</Properties>
</file>